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E8B8" w14:textId="31ECA55A" w:rsidR="00CF0433" w:rsidRDefault="00CF0433" w:rsidP="00CF043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D34D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C6AA0E" wp14:editId="0A92180D">
            <wp:simplePos x="0" y="0"/>
            <wp:positionH relativeFrom="margin">
              <wp:posOffset>-117033</wp:posOffset>
            </wp:positionH>
            <wp:positionV relativeFrom="margin">
              <wp:posOffset>-93097</wp:posOffset>
            </wp:positionV>
            <wp:extent cx="1115695" cy="1330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8350D7" w14:textId="4AD6EA70" w:rsidR="00CF0433" w:rsidRPr="006D34D6" w:rsidRDefault="00CF0433" w:rsidP="00CF043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D34D6">
        <w:rPr>
          <w:b/>
          <w:bCs/>
          <w:sz w:val="28"/>
          <w:szCs w:val="28"/>
        </w:rPr>
        <w:t>WWF GEF Agency</w:t>
      </w:r>
    </w:p>
    <w:p w14:paraId="0FC1397A" w14:textId="18306CF6" w:rsidR="00CF0433" w:rsidRPr="006D34D6" w:rsidRDefault="00CF0433" w:rsidP="00CF0433">
      <w:pPr>
        <w:autoSpaceDE w:val="0"/>
        <w:autoSpaceDN w:val="0"/>
        <w:adjustRightInd w:val="0"/>
        <w:jc w:val="right"/>
        <w:rPr>
          <w:b/>
          <w:bCs/>
          <w:caps/>
          <w:sz w:val="24"/>
          <w:szCs w:val="28"/>
        </w:rPr>
      </w:pPr>
      <w:r>
        <w:rPr>
          <w:b/>
          <w:bCs/>
          <w:caps/>
          <w:sz w:val="24"/>
          <w:szCs w:val="28"/>
        </w:rPr>
        <w:t xml:space="preserve">STAKEHOLDER </w:t>
      </w:r>
      <w:r w:rsidR="00B149AC">
        <w:rPr>
          <w:b/>
          <w:bCs/>
          <w:caps/>
          <w:sz w:val="24"/>
          <w:szCs w:val="28"/>
        </w:rPr>
        <w:t>Analysis Report</w:t>
      </w:r>
    </w:p>
    <w:p w14:paraId="39E4C51D" w14:textId="20D99BD3" w:rsidR="00CF0433" w:rsidRDefault="00CF0433" w:rsidP="00B82C73">
      <w:pPr>
        <w:jc w:val="center"/>
        <w:rPr>
          <w:rFonts w:cs="Times New Roman"/>
          <w:b/>
          <w:color w:val="0070C0"/>
          <w:sz w:val="24"/>
          <w:szCs w:val="24"/>
        </w:rPr>
      </w:pPr>
    </w:p>
    <w:p w14:paraId="573BBE46" w14:textId="77777777" w:rsidR="00CF0433" w:rsidRPr="00C865DA" w:rsidRDefault="00CF0433" w:rsidP="00B82C73">
      <w:pPr>
        <w:jc w:val="center"/>
        <w:rPr>
          <w:rFonts w:cs="Times New Roman"/>
          <w:b/>
          <w:color w:val="0070C0"/>
          <w:sz w:val="26"/>
          <w:szCs w:val="26"/>
        </w:rPr>
      </w:pPr>
    </w:p>
    <w:p w14:paraId="75E659BD" w14:textId="476F93D8" w:rsidR="003A6A08" w:rsidRPr="00C865DA" w:rsidRDefault="00FD6031" w:rsidP="00CF0433">
      <w:pPr>
        <w:rPr>
          <w:b/>
          <w:sz w:val="26"/>
          <w:szCs w:val="26"/>
        </w:rPr>
      </w:pPr>
      <w:r w:rsidRPr="00C865DA">
        <w:rPr>
          <w:b/>
          <w:sz w:val="26"/>
          <w:szCs w:val="26"/>
        </w:rPr>
        <w:t xml:space="preserve">Template </w:t>
      </w:r>
      <w:r w:rsidR="00FC220B" w:rsidRPr="00C865DA">
        <w:rPr>
          <w:b/>
          <w:sz w:val="26"/>
          <w:szCs w:val="26"/>
        </w:rPr>
        <w:t>for</w:t>
      </w:r>
      <w:r w:rsidRPr="00C865DA">
        <w:rPr>
          <w:b/>
          <w:sz w:val="26"/>
          <w:szCs w:val="26"/>
        </w:rPr>
        <w:t xml:space="preserve"> Stakeholder Analysis</w:t>
      </w:r>
    </w:p>
    <w:p w14:paraId="3433B6EF" w14:textId="77777777" w:rsidR="00E543B4" w:rsidRDefault="00E543B4" w:rsidP="00E543B4">
      <w:bookmarkStart w:id="0" w:name="_GoBack"/>
      <w:bookmarkEnd w:id="0"/>
    </w:p>
    <w:p w14:paraId="2969AF09" w14:textId="6BD55B08" w:rsidR="00E543B4" w:rsidRPr="00AE71AF" w:rsidRDefault="00E543B4" w:rsidP="00E543B4">
      <w:pPr>
        <w:rPr>
          <w:b/>
          <w:color w:val="0070C0"/>
          <w:sz w:val="24"/>
          <w:szCs w:val="24"/>
        </w:rPr>
      </w:pPr>
      <w:r w:rsidRPr="00AE71AF">
        <w:rPr>
          <w:b/>
          <w:color w:val="0070C0"/>
          <w:sz w:val="24"/>
          <w:szCs w:val="24"/>
        </w:rPr>
        <w:t xml:space="preserve">Introduction. </w:t>
      </w:r>
    </w:p>
    <w:p w14:paraId="566CACA2" w14:textId="1E77C40F" w:rsidR="00E543B4" w:rsidRDefault="0088159F" w:rsidP="00E543B4">
      <w:r>
        <w:rPr>
          <w:b/>
          <w:color w:val="0070C0"/>
          <w:sz w:val="24"/>
          <w:szCs w:val="24"/>
        </w:rPr>
        <w:t xml:space="preserve">Primary </w:t>
      </w:r>
      <w:r w:rsidR="00E543B4" w:rsidRPr="00AE71AF">
        <w:rPr>
          <w:b/>
          <w:color w:val="0070C0"/>
          <w:sz w:val="24"/>
          <w:szCs w:val="24"/>
        </w:rPr>
        <w:t>Stakeholder Identification.</w:t>
      </w:r>
      <w:r w:rsidR="00E543B4" w:rsidRPr="00AE71AF">
        <w:rPr>
          <w:color w:val="0070C0"/>
        </w:rPr>
        <w:t xml:space="preserve"> </w:t>
      </w:r>
      <w:r w:rsidR="00421E5B">
        <w:t>M</w:t>
      </w:r>
      <w:r>
        <w:t xml:space="preserve">ap </w:t>
      </w:r>
      <w:r w:rsidR="00421E5B">
        <w:t>who</w:t>
      </w:r>
      <w:r w:rsidR="00E543B4">
        <w:t xml:space="preserve"> the </w:t>
      </w:r>
      <w:r>
        <w:t xml:space="preserve">key </w:t>
      </w:r>
      <w:r w:rsidR="00E543B4">
        <w:t>stakeholders</w:t>
      </w:r>
      <w:r>
        <w:t xml:space="preserve"> are</w:t>
      </w:r>
      <w:r w:rsidR="00E543B4">
        <w:t>, including vulnerable groups,</w:t>
      </w:r>
      <w:r w:rsidR="00FD6031">
        <w:t xml:space="preserve"> nationally recognized</w:t>
      </w:r>
      <w:r w:rsidR="00E543B4">
        <w:t xml:space="preserve"> indigenous people, etc.</w:t>
      </w:r>
    </w:p>
    <w:p w14:paraId="22279DD1" w14:textId="563DCC81" w:rsidR="00E543B4" w:rsidRPr="00AE71AF" w:rsidRDefault="00E543B4" w:rsidP="00E543B4">
      <w:pPr>
        <w:rPr>
          <w:b/>
          <w:color w:val="0070C0"/>
          <w:sz w:val="24"/>
          <w:szCs w:val="24"/>
        </w:rPr>
      </w:pPr>
      <w:r w:rsidRPr="00AE71AF">
        <w:rPr>
          <w:b/>
          <w:color w:val="0070C0"/>
          <w:sz w:val="24"/>
          <w:szCs w:val="24"/>
        </w:rPr>
        <w:t>Stakeholder Interest in Project.</w:t>
      </w:r>
      <w:r w:rsidR="00C02752">
        <w:rPr>
          <w:b/>
          <w:color w:val="0070C0"/>
          <w:sz w:val="24"/>
          <w:szCs w:val="24"/>
        </w:rPr>
        <w:t xml:space="preserve"> </w:t>
      </w:r>
      <w:r w:rsidR="00C406A7">
        <w:t xml:space="preserve">What is each stakeholder group’s interest in the project? </w:t>
      </w:r>
    </w:p>
    <w:p w14:paraId="64DE2208" w14:textId="2148C370" w:rsidR="00E543B4" w:rsidRDefault="00E543B4" w:rsidP="00E543B4">
      <w:r w:rsidRPr="00AE71AF">
        <w:rPr>
          <w:b/>
          <w:color w:val="0070C0"/>
          <w:sz w:val="24"/>
          <w:szCs w:val="24"/>
        </w:rPr>
        <w:t>Relationships between Stakeholders.</w:t>
      </w:r>
      <w:r w:rsidRPr="00AE71AF">
        <w:rPr>
          <w:color w:val="0070C0"/>
        </w:rPr>
        <w:t xml:space="preserve"> </w:t>
      </w:r>
      <w:r w:rsidR="00421E5B">
        <w:t>Do</w:t>
      </w:r>
      <w:r w:rsidR="0088159F">
        <w:t xml:space="preserve"> stakeholders have relationships to each other</w:t>
      </w:r>
      <w:r>
        <w:t>?</w:t>
      </w:r>
      <w:r w:rsidR="00FD6031">
        <w:t xml:space="preserve"> Are there any conflicts and alliances between stakeholders? </w:t>
      </w:r>
    </w:p>
    <w:p w14:paraId="38CC7535" w14:textId="5F71A58E" w:rsidR="00E543B4" w:rsidRDefault="00E543B4" w:rsidP="00E543B4">
      <w:r w:rsidRPr="00AE71AF">
        <w:rPr>
          <w:b/>
          <w:color w:val="0070C0"/>
          <w:sz w:val="24"/>
          <w:szCs w:val="24"/>
        </w:rPr>
        <w:t>Forms of Engagement</w:t>
      </w:r>
      <w:r w:rsidR="004F4827" w:rsidRPr="00AE71AF">
        <w:rPr>
          <w:b/>
          <w:color w:val="0070C0"/>
          <w:sz w:val="24"/>
          <w:szCs w:val="24"/>
        </w:rPr>
        <w:t>.</w:t>
      </w:r>
      <w:r w:rsidRPr="00AE71AF">
        <w:rPr>
          <w:color w:val="0070C0"/>
        </w:rPr>
        <w:t xml:space="preserve"> </w:t>
      </w:r>
      <w:r w:rsidR="00AE71AF">
        <w:t>In what format (interview, focus groups, etc.)?</w:t>
      </w:r>
    </w:p>
    <w:p w14:paraId="16B9461A" w14:textId="6A6480CD" w:rsidR="00E543B4" w:rsidRDefault="00E543B4" w:rsidP="00E543B4">
      <w:r w:rsidRPr="00AE71AF">
        <w:rPr>
          <w:b/>
          <w:color w:val="0070C0"/>
          <w:sz w:val="24"/>
          <w:szCs w:val="24"/>
        </w:rPr>
        <w:t>Consultation</w:t>
      </w:r>
      <w:r w:rsidR="00AE71AF">
        <w:rPr>
          <w:b/>
          <w:color w:val="0070C0"/>
          <w:sz w:val="24"/>
          <w:szCs w:val="24"/>
        </w:rPr>
        <w:t>.</w:t>
      </w:r>
      <w:r>
        <w:t xml:space="preserve"> </w:t>
      </w:r>
      <w:r w:rsidR="00AE71AF">
        <w:t>S</w:t>
      </w:r>
      <w:r>
        <w:t>umma</w:t>
      </w:r>
      <w:r w:rsidR="0088159F">
        <w:t>ri</w:t>
      </w:r>
      <w:r w:rsidR="00421E5B">
        <w:t>z</w:t>
      </w:r>
      <w:r w:rsidR="0088159F">
        <w:t xml:space="preserve">e </w:t>
      </w:r>
      <w:r w:rsidR="00AE71AF">
        <w:t>consultation</w:t>
      </w:r>
      <w:r w:rsidR="00FD6031">
        <w:t>s</w:t>
      </w:r>
      <w:r w:rsidR="0088159F">
        <w:t xml:space="preserve"> on project </w:t>
      </w:r>
      <w:r w:rsidR="00FD6031">
        <w:t>concept and components</w:t>
      </w:r>
      <w:r w:rsidR="00421E5B">
        <w:t>.</w:t>
      </w:r>
    </w:p>
    <w:p w14:paraId="4265EC77" w14:textId="2CAE2725" w:rsidR="00E543B4" w:rsidRPr="00AE71AF" w:rsidRDefault="00E543B4" w:rsidP="00E543B4">
      <w:pPr>
        <w:rPr>
          <w:b/>
          <w:color w:val="0070C0"/>
          <w:sz w:val="24"/>
          <w:szCs w:val="24"/>
        </w:rPr>
      </w:pPr>
      <w:r w:rsidRPr="00AE71AF">
        <w:rPr>
          <w:b/>
          <w:color w:val="0070C0"/>
          <w:sz w:val="24"/>
          <w:szCs w:val="24"/>
        </w:rPr>
        <w:t xml:space="preserve">Revision of </w:t>
      </w:r>
      <w:r w:rsidR="00AE71AF">
        <w:rPr>
          <w:b/>
          <w:color w:val="0070C0"/>
          <w:sz w:val="24"/>
          <w:szCs w:val="24"/>
        </w:rPr>
        <w:t xml:space="preserve">Project Components. </w:t>
      </w:r>
      <w:r w:rsidR="0088159F">
        <w:t>Based on consultations, were project design</w:t>
      </w:r>
      <w:r w:rsidR="00421E5B">
        <w:t>s</w:t>
      </w:r>
      <w:r w:rsidR="0088159F">
        <w:t xml:space="preserve"> further refined? </w:t>
      </w:r>
    </w:p>
    <w:p w14:paraId="5B2D67D9" w14:textId="6C886713" w:rsidR="00E543B4" w:rsidRPr="00A6733A" w:rsidRDefault="0088159F" w:rsidP="00E543B4">
      <w:r>
        <w:rPr>
          <w:rFonts w:cs="Times New Roman"/>
          <w:b/>
          <w:color w:val="0070C0"/>
          <w:sz w:val="24"/>
          <w:szCs w:val="24"/>
        </w:rPr>
        <w:t>Conclusion</w:t>
      </w:r>
      <w:r w:rsidR="00421E5B">
        <w:rPr>
          <w:rFonts w:cs="Times New Roman"/>
          <w:b/>
          <w:color w:val="0070C0"/>
          <w:sz w:val="24"/>
          <w:szCs w:val="24"/>
        </w:rPr>
        <w:t xml:space="preserve">. </w:t>
      </w:r>
      <w:r>
        <w:t>Based on the above, w</w:t>
      </w:r>
      <w:r w:rsidR="00A6733A">
        <w:t xml:space="preserve">ho are the priority </w:t>
      </w:r>
      <w:r w:rsidR="00421E5B">
        <w:t>s</w:t>
      </w:r>
      <w:r w:rsidR="00A6733A">
        <w:t xml:space="preserve">takeholders and </w:t>
      </w:r>
      <w:r w:rsidR="00AE71AF">
        <w:t>w</w:t>
      </w:r>
      <w:r w:rsidR="00A6733A">
        <w:t>hy</w:t>
      </w:r>
      <w:r w:rsidR="00AE71AF">
        <w:t>?</w:t>
      </w:r>
    </w:p>
    <w:p w14:paraId="68135775" w14:textId="258E3352" w:rsidR="00E275F8" w:rsidRDefault="00E275F8"/>
    <w:p w14:paraId="5B539D5D" w14:textId="1918E46B" w:rsidR="002434A4" w:rsidRDefault="002434A4"/>
    <w:p w14:paraId="11FCC6EC" w14:textId="6DD4D37E" w:rsidR="002434A4" w:rsidRDefault="002434A4"/>
    <w:p w14:paraId="18C27E44" w14:textId="286103F4" w:rsidR="002434A4" w:rsidRDefault="002434A4"/>
    <w:p w14:paraId="37CB447A" w14:textId="52B35B65" w:rsidR="00FE7811" w:rsidRDefault="00FE7811" w:rsidP="00E543B4"/>
    <w:sectPr w:rsidR="00FE7811" w:rsidSect="00243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7EA3" w14:textId="77777777" w:rsidR="0057430A" w:rsidRDefault="0057430A" w:rsidP="00B82C73">
      <w:pPr>
        <w:spacing w:after="0" w:line="240" w:lineRule="auto"/>
      </w:pPr>
      <w:r>
        <w:separator/>
      </w:r>
    </w:p>
  </w:endnote>
  <w:endnote w:type="continuationSeparator" w:id="0">
    <w:p w14:paraId="1DC5B779" w14:textId="77777777" w:rsidR="0057430A" w:rsidRDefault="0057430A" w:rsidP="00B8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540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354F2" w14:textId="006F79D8" w:rsidR="004E2312" w:rsidRDefault="004E2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613899" w14:textId="77777777" w:rsidR="004E2312" w:rsidRDefault="004E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ED57" w14:textId="77777777" w:rsidR="0057430A" w:rsidRDefault="0057430A" w:rsidP="00B82C73">
      <w:pPr>
        <w:spacing w:after="0" w:line="240" w:lineRule="auto"/>
      </w:pPr>
      <w:r>
        <w:separator/>
      </w:r>
    </w:p>
  </w:footnote>
  <w:footnote w:type="continuationSeparator" w:id="0">
    <w:p w14:paraId="42532EA2" w14:textId="77777777" w:rsidR="0057430A" w:rsidRDefault="0057430A" w:rsidP="00B8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2678"/>
    <w:multiLevelType w:val="hybridMultilevel"/>
    <w:tmpl w:val="04743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76A22"/>
    <w:multiLevelType w:val="hybridMultilevel"/>
    <w:tmpl w:val="D1EAA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104D3"/>
    <w:multiLevelType w:val="hybridMultilevel"/>
    <w:tmpl w:val="7A6A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276B"/>
    <w:multiLevelType w:val="hybridMultilevel"/>
    <w:tmpl w:val="BCA45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341BFD"/>
    <w:multiLevelType w:val="hybridMultilevel"/>
    <w:tmpl w:val="FFB41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A7132"/>
    <w:multiLevelType w:val="hybridMultilevel"/>
    <w:tmpl w:val="D1BCBC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DD01E4"/>
    <w:multiLevelType w:val="hybridMultilevel"/>
    <w:tmpl w:val="804E9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2"/>
    <w:rsid w:val="00233AAF"/>
    <w:rsid w:val="002434A4"/>
    <w:rsid w:val="002C0586"/>
    <w:rsid w:val="0038322F"/>
    <w:rsid w:val="003A6A08"/>
    <w:rsid w:val="003B034E"/>
    <w:rsid w:val="00421E5B"/>
    <w:rsid w:val="0044549C"/>
    <w:rsid w:val="004D6DD8"/>
    <w:rsid w:val="004E2312"/>
    <w:rsid w:val="004F4827"/>
    <w:rsid w:val="0057430A"/>
    <w:rsid w:val="005F0ABE"/>
    <w:rsid w:val="00740D5E"/>
    <w:rsid w:val="00783E58"/>
    <w:rsid w:val="0088159F"/>
    <w:rsid w:val="008A7DB2"/>
    <w:rsid w:val="00A34E97"/>
    <w:rsid w:val="00A64E04"/>
    <w:rsid w:val="00A6733A"/>
    <w:rsid w:val="00AE71AF"/>
    <w:rsid w:val="00AF22E5"/>
    <w:rsid w:val="00B149AC"/>
    <w:rsid w:val="00B82C73"/>
    <w:rsid w:val="00B85E22"/>
    <w:rsid w:val="00C02752"/>
    <w:rsid w:val="00C406A7"/>
    <w:rsid w:val="00C865DA"/>
    <w:rsid w:val="00C94763"/>
    <w:rsid w:val="00CC33C3"/>
    <w:rsid w:val="00CF0433"/>
    <w:rsid w:val="00CF193B"/>
    <w:rsid w:val="00DA0EAE"/>
    <w:rsid w:val="00DE35DA"/>
    <w:rsid w:val="00DE6438"/>
    <w:rsid w:val="00E275F8"/>
    <w:rsid w:val="00E543B4"/>
    <w:rsid w:val="00EC5E0E"/>
    <w:rsid w:val="00FC220B"/>
    <w:rsid w:val="00FD6031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A63E"/>
  <w15:chartTrackingRefBased/>
  <w15:docId w15:val="{0E352A84-2847-4D76-9587-4E5F2D82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73"/>
  </w:style>
  <w:style w:type="paragraph" w:styleId="Footer">
    <w:name w:val="footer"/>
    <w:basedOn w:val="Normal"/>
    <w:link w:val="FooterChar"/>
    <w:uiPriority w:val="99"/>
    <w:unhideWhenUsed/>
    <w:rsid w:val="00B8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73"/>
  </w:style>
  <w:style w:type="paragraph" w:customStyle="1" w:styleId="TableParagraph">
    <w:name w:val="Table Paragraph"/>
    <w:basedOn w:val="Normal"/>
    <w:uiPriority w:val="1"/>
    <w:qFormat/>
    <w:rsid w:val="00C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0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61D4-2908-4BC8-B254-131FCAAC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Drazen, Erika</dc:creator>
  <cp:keywords/>
  <dc:description/>
  <cp:lastModifiedBy>Drazen, Erika</cp:lastModifiedBy>
  <cp:revision>7</cp:revision>
  <dcterms:created xsi:type="dcterms:W3CDTF">2019-02-26T16:13:00Z</dcterms:created>
  <dcterms:modified xsi:type="dcterms:W3CDTF">2019-02-26T16:35:00Z</dcterms:modified>
</cp:coreProperties>
</file>