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9088A4D" w14:textId="77777777" w:rsidR="00B943C6" w:rsidRPr="00C24961" w:rsidRDefault="00D31919" w:rsidP="00197C07">
      <w:pPr>
        <w:suppressAutoHyphens w:val="0"/>
        <w:autoSpaceDE w:val="0"/>
        <w:autoSpaceDN w:val="0"/>
        <w:adjustRightInd w:val="0"/>
        <w:jc w:val="center"/>
        <w:rPr>
          <w:rFonts w:asciiTheme="minorHAnsi" w:hAnsiTheme="minorHAnsi"/>
          <w:b/>
          <w:bCs/>
          <w:sz w:val="40"/>
          <w:szCs w:val="28"/>
          <w:lang w:eastAsia="en-US"/>
        </w:rPr>
      </w:pPr>
      <w:r w:rsidRPr="00C24961">
        <w:rPr>
          <w:rFonts w:asciiTheme="minorHAnsi" w:hAnsiTheme="minorHAnsi"/>
          <w:b/>
          <w:bCs/>
          <w:noProof/>
          <w:sz w:val="40"/>
          <w:szCs w:val="28"/>
          <w:lang w:eastAsia="en-US"/>
        </w:rPr>
        <w:drawing>
          <wp:anchor distT="0" distB="0" distL="114300" distR="114300" simplePos="0" relativeHeight="251658240" behindDoc="1" locked="0" layoutInCell="1" allowOverlap="1" wp14:anchorId="7833DD14" wp14:editId="78B53C8D">
            <wp:simplePos x="0" y="0"/>
            <wp:positionH relativeFrom="margin">
              <wp:align>left</wp:align>
            </wp:positionH>
            <wp:positionV relativeFrom="paragraph">
              <wp:posOffset>487</wp:posOffset>
            </wp:positionV>
            <wp:extent cx="955675" cy="11063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F.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5675" cy="1106310"/>
                    </a:xfrm>
                    <a:prstGeom prst="rect">
                      <a:avLst/>
                    </a:prstGeom>
                  </pic:spPr>
                </pic:pic>
              </a:graphicData>
            </a:graphic>
            <wp14:sizeRelH relativeFrom="page">
              <wp14:pctWidth>0</wp14:pctWidth>
            </wp14:sizeRelH>
            <wp14:sizeRelV relativeFrom="page">
              <wp14:pctHeight>0</wp14:pctHeight>
            </wp14:sizeRelV>
          </wp:anchor>
        </w:drawing>
      </w:r>
    </w:p>
    <w:p w14:paraId="27AE600D" w14:textId="77777777" w:rsidR="005F6FCA" w:rsidRPr="00C24961" w:rsidRDefault="005F6FCA" w:rsidP="00197C07">
      <w:pPr>
        <w:suppressAutoHyphens w:val="0"/>
        <w:autoSpaceDE w:val="0"/>
        <w:autoSpaceDN w:val="0"/>
        <w:adjustRightInd w:val="0"/>
        <w:jc w:val="center"/>
        <w:rPr>
          <w:rFonts w:asciiTheme="minorHAnsi" w:hAnsiTheme="minorHAnsi"/>
          <w:b/>
          <w:bCs/>
          <w:sz w:val="44"/>
          <w:szCs w:val="28"/>
          <w:lang w:eastAsia="en-US"/>
        </w:rPr>
      </w:pPr>
      <w:r w:rsidRPr="00C24961">
        <w:rPr>
          <w:rFonts w:asciiTheme="minorHAnsi" w:hAnsiTheme="minorHAnsi"/>
          <w:b/>
          <w:bCs/>
          <w:sz w:val="44"/>
          <w:szCs w:val="28"/>
          <w:lang w:eastAsia="en-US"/>
        </w:rPr>
        <w:t>WWF GEF</w:t>
      </w:r>
      <w:r w:rsidR="00115C82" w:rsidRPr="00C24961">
        <w:rPr>
          <w:rFonts w:asciiTheme="minorHAnsi" w:hAnsiTheme="minorHAnsi"/>
          <w:b/>
          <w:bCs/>
          <w:sz w:val="44"/>
          <w:szCs w:val="28"/>
          <w:lang w:eastAsia="en-US"/>
        </w:rPr>
        <w:t xml:space="preserve"> </w:t>
      </w:r>
      <w:r w:rsidR="00865215" w:rsidRPr="00C24961">
        <w:rPr>
          <w:rFonts w:asciiTheme="minorHAnsi" w:hAnsiTheme="minorHAnsi"/>
          <w:b/>
          <w:bCs/>
          <w:sz w:val="44"/>
          <w:szCs w:val="28"/>
          <w:lang w:eastAsia="en-US"/>
        </w:rPr>
        <w:t>Project</w:t>
      </w:r>
      <w:r w:rsidR="00313EE5" w:rsidRPr="00C24961">
        <w:rPr>
          <w:rFonts w:asciiTheme="minorHAnsi" w:hAnsiTheme="minorHAnsi"/>
          <w:b/>
          <w:bCs/>
          <w:sz w:val="44"/>
          <w:szCs w:val="28"/>
          <w:lang w:eastAsia="en-US"/>
        </w:rPr>
        <w:t xml:space="preserve"> </w:t>
      </w:r>
      <w:r w:rsidR="001A45B4">
        <w:rPr>
          <w:rFonts w:asciiTheme="minorHAnsi" w:hAnsiTheme="minorHAnsi"/>
          <w:b/>
          <w:bCs/>
          <w:sz w:val="44"/>
          <w:szCs w:val="28"/>
          <w:lang w:eastAsia="en-US"/>
        </w:rPr>
        <w:t>Closeout</w:t>
      </w:r>
      <w:r w:rsidR="00115C82" w:rsidRPr="00C24961">
        <w:rPr>
          <w:rFonts w:asciiTheme="minorHAnsi" w:hAnsiTheme="minorHAnsi"/>
          <w:b/>
          <w:bCs/>
          <w:sz w:val="44"/>
          <w:szCs w:val="28"/>
          <w:lang w:eastAsia="en-US"/>
        </w:rPr>
        <w:t xml:space="preserve"> Report</w:t>
      </w:r>
    </w:p>
    <w:p w14:paraId="67A78F6A" w14:textId="77777777" w:rsidR="00B943C6" w:rsidRPr="00C24961" w:rsidRDefault="00B943C6" w:rsidP="00197C07">
      <w:pPr>
        <w:suppressAutoHyphens w:val="0"/>
        <w:autoSpaceDE w:val="0"/>
        <w:autoSpaceDN w:val="0"/>
        <w:adjustRightInd w:val="0"/>
        <w:jc w:val="center"/>
        <w:rPr>
          <w:rFonts w:asciiTheme="minorHAnsi" w:hAnsiTheme="minorHAnsi"/>
          <w:b/>
          <w:bCs/>
          <w:sz w:val="40"/>
          <w:szCs w:val="28"/>
          <w:lang w:eastAsia="en-US"/>
        </w:rPr>
      </w:pPr>
    </w:p>
    <w:p w14:paraId="2235B44B" w14:textId="77777777" w:rsidR="00F95049" w:rsidRPr="00C24961" w:rsidRDefault="00F95049" w:rsidP="00F95049">
      <w:pPr>
        <w:keepNext/>
        <w:keepLines/>
        <w:rPr>
          <w:rFonts w:asciiTheme="minorHAnsi" w:hAnsiTheme="minorHAnsi"/>
          <w:b/>
        </w:rPr>
      </w:pPr>
    </w:p>
    <w:p w14:paraId="01527279" w14:textId="3BD6E4CA" w:rsidR="00F95049" w:rsidRPr="00C24961" w:rsidRDefault="00560497" w:rsidP="00F95049">
      <w:pPr>
        <w:keepNext/>
        <w:keepLines/>
        <w:rPr>
          <w:rFonts w:asciiTheme="minorHAnsi" w:hAnsiTheme="minorHAnsi"/>
          <w:b/>
          <w:bCs/>
          <w:lang w:eastAsia="en-US"/>
        </w:rPr>
      </w:pPr>
      <w:r>
        <w:rPr>
          <w:rFonts w:asciiTheme="minorHAnsi" w:hAnsiTheme="minorHAnsi"/>
          <w:b/>
        </w:rPr>
        <w:t xml:space="preserve">General </w:t>
      </w:r>
      <w:r w:rsidR="00F95049" w:rsidRPr="00C24961">
        <w:rPr>
          <w:rFonts w:asciiTheme="minorHAnsi" w:hAnsiTheme="minorHAnsi"/>
          <w:b/>
        </w:rPr>
        <w:t>Project Information:</w:t>
      </w:r>
    </w:p>
    <w:tbl>
      <w:tblPr>
        <w:tblStyle w:val="TableGrid"/>
        <w:tblW w:w="9630" w:type="dxa"/>
        <w:tblInd w:w="-5" w:type="dxa"/>
        <w:tblLook w:val="04A0" w:firstRow="1" w:lastRow="0" w:firstColumn="1" w:lastColumn="0" w:noHBand="0" w:noVBand="1"/>
      </w:tblPr>
      <w:tblGrid>
        <w:gridCol w:w="3060"/>
        <w:gridCol w:w="6570"/>
      </w:tblGrid>
      <w:tr w:rsidR="00F95049" w:rsidRPr="00265FEF" w14:paraId="6967B296" w14:textId="77777777" w:rsidTr="00C118FE">
        <w:trPr>
          <w:trHeight w:val="620"/>
        </w:trPr>
        <w:tc>
          <w:tcPr>
            <w:tcW w:w="3060" w:type="dxa"/>
          </w:tcPr>
          <w:p w14:paraId="7E3EDDB8" w14:textId="7B0691CC" w:rsidR="00F95049" w:rsidRPr="00A84AB4" w:rsidRDefault="007C690D" w:rsidP="007C690D">
            <w:pPr>
              <w:suppressAutoHyphens w:val="0"/>
              <w:autoSpaceDE w:val="0"/>
              <w:autoSpaceDN w:val="0"/>
              <w:adjustRightInd w:val="0"/>
              <w:jc w:val="both"/>
              <w:rPr>
                <w:rFonts w:asciiTheme="minorHAnsi" w:hAnsiTheme="minorHAnsi"/>
                <w:bCs/>
                <w:lang w:eastAsia="en-US"/>
              </w:rPr>
            </w:pPr>
            <w:r w:rsidRPr="007C690D">
              <w:rPr>
                <w:rFonts w:asciiTheme="minorHAnsi" w:hAnsiTheme="minorHAnsi"/>
                <w:lang w:eastAsia="en-US"/>
              </w:rPr>
              <w:t>Project Title:</w:t>
            </w:r>
            <w:r w:rsidRPr="00A84AB4">
              <w:rPr>
                <w:rFonts w:asciiTheme="minorHAnsi" w:hAnsiTheme="minorHAnsi"/>
                <w:lang w:eastAsia="en-US"/>
              </w:rPr>
              <w:t xml:space="preserve"> </w:t>
            </w:r>
          </w:p>
        </w:tc>
        <w:tc>
          <w:tcPr>
            <w:tcW w:w="6570" w:type="dxa"/>
          </w:tcPr>
          <w:p w14:paraId="4CCCD72D" w14:textId="77777777" w:rsidR="00F95049" w:rsidRPr="00C24961" w:rsidRDefault="00F95049" w:rsidP="00B943C6">
            <w:pPr>
              <w:keepNext/>
              <w:keepLines/>
              <w:snapToGrid w:val="0"/>
              <w:rPr>
                <w:rFonts w:asciiTheme="minorHAnsi" w:hAnsiTheme="minorHAnsi"/>
                <w:b/>
                <w:bCs/>
                <w:szCs w:val="28"/>
                <w:lang w:eastAsia="en-US"/>
              </w:rPr>
            </w:pPr>
          </w:p>
        </w:tc>
      </w:tr>
      <w:tr w:rsidR="00C118FE" w:rsidRPr="00265FEF" w14:paraId="4658A693" w14:textId="77777777" w:rsidTr="00A84AB4">
        <w:trPr>
          <w:trHeight w:val="350"/>
        </w:trPr>
        <w:tc>
          <w:tcPr>
            <w:tcW w:w="3060" w:type="dxa"/>
          </w:tcPr>
          <w:p w14:paraId="505D21DD" w14:textId="252CEEA3" w:rsidR="00C118FE" w:rsidRPr="00A84AB4" w:rsidRDefault="00C118FE" w:rsidP="00A84AB4">
            <w:pPr>
              <w:rPr>
                <w:rFonts w:asciiTheme="minorHAnsi" w:hAnsiTheme="minorHAnsi"/>
                <w:lang w:eastAsia="en-US"/>
              </w:rPr>
            </w:pPr>
            <w:r w:rsidRPr="00A84AB4">
              <w:rPr>
                <w:rFonts w:asciiTheme="minorHAnsi" w:hAnsiTheme="minorHAnsi"/>
                <w:lang w:eastAsia="en-US"/>
              </w:rPr>
              <w:t>WWF GEF Agency Number:</w:t>
            </w:r>
          </w:p>
        </w:tc>
        <w:tc>
          <w:tcPr>
            <w:tcW w:w="6570" w:type="dxa"/>
          </w:tcPr>
          <w:p w14:paraId="1FE8F055" w14:textId="77777777" w:rsidR="00C118FE" w:rsidRPr="00C24961" w:rsidRDefault="00C118FE" w:rsidP="00B943C6">
            <w:pPr>
              <w:keepNext/>
              <w:keepLines/>
              <w:snapToGrid w:val="0"/>
              <w:rPr>
                <w:rFonts w:asciiTheme="minorHAnsi" w:hAnsiTheme="minorHAnsi"/>
                <w:b/>
                <w:bCs/>
                <w:szCs w:val="28"/>
                <w:lang w:eastAsia="en-US"/>
              </w:rPr>
            </w:pPr>
          </w:p>
        </w:tc>
      </w:tr>
      <w:tr w:rsidR="00560497" w:rsidRPr="00265FEF" w14:paraId="3F5EB9EA" w14:textId="77777777" w:rsidTr="00C118FE">
        <w:trPr>
          <w:trHeight w:val="189"/>
        </w:trPr>
        <w:tc>
          <w:tcPr>
            <w:tcW w:w="3060" w:type="dxa"/>
          </w:tcPr>
          <w:p w14:paraId="4A3B0B25" w14:textId="659E583F" w:rsidR="00560497" w:rsidRPr="00A84AB4" w:rsidRDefault="007C690D" w:rsidP="00A84AB4">
            <w:pPr>
              <w:pStyle w:val="Caption"/>
              <w:jc w:val="both"/>
              <w:rPr>
                <w:rFonts w:asciiTheme="minorHAnsi" w:hAnsiTheme="minorHAnsi"/>
                <w:bCs w:val="0"/>
                <w:szCs w:val="22"/>
                <w:lang w:eastAsia="en-US"/>
              </w:rPr>
            </w:pPr>
            <w:r w:rsidRPr="00A84AB4">
              <w:rPr>
                <w:rFonts w:asciiTheme="minorHAnsi" w:hAnsiTheme="minorHAnsi"/>
                <w:b w:val="0"/>
                <w:sz w:val="22"/>
                <w:szCs w:val="22"/>
                <w:lang w:eastAsia="en-US"/>
              </w:rPr>
              <w:t>GEF PMIS Number:</w:t>
            </w:r>
          </w:p>
        </w:tc>
        <w:tc>
          <w:tcPr>
            <w:tcW w:w="6570" w:type="dxa"/>
            <w:tcBorders>
              <w:top w:val="single" w:sz="4" w:space="0" w:color="auto"/>
            </w:tcBorders>
          </w:tcPr>
          <w:p w14:paraId="56275E6F" w14:textId="4044C556" w:rsidR="00560497" w:rsidRPr="00C24961" w:rsidRDefault="00560497" w:rsidP="00560497">
            <w:pPr>
              <w:suppressAutoHyphens w:val="0"/>
              <w:autoSpaceDE w:val="0"/>
              <w:autoSpaceDN w:val="0"/>
              <w:adjustRightInd w:val="0"/>
              <w:rPr>
                <w:rFonts w:asciiTheme="minorHAnsi" w:hAnsiTheme="minorHAnsi"/>
                <w:b/>
                <w:bCs/>
                <w:szCs w:val="28"/>
                <w:lang w:eastAsia="en-US"/>
              </w:rPr>
            </w:pPr>
          </w:p>
        </w:tc>
      </w:tr>
      <w:tr w:rsidR="00AC6BA8" w:rsidRPr="00265FEF" w14:paraId="4D903CEF" w14:textId="77777777" w:rsidTr="00C118FE">
        <w:trPr>
          <w:trHeight w:val="189"/>
        </w:trPr>
        <w:tc>
          <w:tcPr>
            <w:tcW w:w="3060" w:type="dxa"/>
          </w:tcPr>
          <w:p w14:paraId="0A6D7657" w14:textId="5A61D786" w:rsidR="00AC6BA8" w:rsidRPr="00A84AB4" w:rsidRDefault="00AC6BA8" w:rsidP="00560497">
            <w:pPr>
              <w:pStyle w:val="Caption"/>
              <w:jc w:val="both"/>
              <w:rPr>
                <w:rFonts w:asciiTheme="minorHAnsi" w:hAnsiTheme="minorHAnsi"/>
                <w:b w:val="0"/>
                <w:bCs w:val="0"/>
                <w:sz w:val="22"/>
                <w:szCs w:val="22"/>
                <w:lang w:eastAsia="en-US"/>
              </w:rPr>
            </w:pPr>
            <w:r w:rsidRPr="00A84AB4">
              <w:rPr>
                <w:rFonts w:asciiTheme="minorHAnsi" w:hAnsiTheme="minorHAnsi"/>
                <w:b w:val="0"/>
                <w:bCs w:val="0"/>
                <w:sz w:val="22"/>
                <w:szCs w:val="22"/>
                <w:lang w:eastAsia="en-US"/>
              </w:rPr>
              <w:t>Executing Agency:</w:t>
            </w:r>
          </w:p>
        </w:tc>
        <w:tc>
          <w:tcPr>
            <w:tcW w:w="6570" w:type="dxa"/>
            <w:tcBorders>
              <w:top w:val="single" w:sz="4" w:space="0" w:color="auto"/>
            </w:tcBorders>
          </w:tcPr>
          <w:p w14:paraId="24618DF9" w14:textId="77777777" w:rsidR="00AC6BA8" w:rsidRPr="00C24961" w:rsidRDefault="00AC6BA8" w:rsidP="00560497">
            <w:pPr>
              <w:suppressAutoHyphens w:val="0"/>
              <w:autoSpaceDE w:val="0"/>
              <w:autoSpaceDN w:val="0"/>
              <w:adjustRightInd w:val="0"/>
              <w:rPr>
                <w:rFonts w:asciiTheme="minorHAnsi" w:hAnsiTheme="minorHAnsi"/>
                <w:b/>
                <w:bCs/>
                <w:szCs w:val="28"/>
                <w:lang w:eastAsia="en-US"/>
              </w:rPr>
            </w:pPr>
          </w:p>
        </w:tc>
      </w:tr>
      <w:tr w:rsidR="001020E3" w:rsidRPr="00265FEF" w14:paraId="1AC074CC" w14:textId="77777777" w:rsidTr="00C118FE">
        <w:trPr>
          <w:trHeight w:val="207"/>
        </w:trPr>
        <w:tc>
          <w:tcPr>
            <w:tcW w:w="3060" w:type="dxa"/>
            <w:tcBorders>
              <w:top w:val="single" w:sz="4" w:space="0" w:color="auto"/>
            </w:tcBorders>
          </w:tcPr>
          <w:p w14:paraId="1F470988" w14:textId="3215E258" w:rsidR="001020E3" w:rsidRPr="00A84AB4" w:rsidRDefault="00AC6BA8" w:rsidP="00560497">
            <w:pPr>
              <w:jc w:val="both"/>
              <w:rPr>
                <w:rFonts w:asciiTheme="minorHAnsi" w:hAnsiTheme="minorHAnsi"/>
                <w:lang w:eastAsia="en-US"/>
              </w:rPr>
            </w:pPr>
            <w:r w:rsidRPr="00A84AB4">
              <w:rPr>
                <w:rFonts w:asciiTheme="minorHAnsi" w:hAnsiTheme="minorHAnsi"/>
                <w:lang w:eastAsia="en-US"/>
              </w:rPr>
              <w:t>GEF Focal A</w:t>
            </w:r>
            <w:r w:rsidR="001020E3" w:rsidRPr="00A84AB4">
              <w:rPr>
                <w:rFonts w:asciiTheme="minorHAnsi" w:hAnsiTheme="minorHAnsi"/>
                <w:lang w:eastAsia="en-US"/>
              </w:rPr>
              <w:t>rea(s):</w:t>
            </w:r>
          </w:p>
        </w:tc>
        <w:tc>
          <w:tcPr>
            <w:tcW w:w="6570" w:type="dxa"/>
          </w:tcPr>
          <w:p w14:paraId="034575AF" w14:textId="77777777" w:rsidR="001020E3" w:rsidRPr="00C24961" w:rsidRDefault="001020E3" w:rsidP="00560497">
            <w:pPr>
              <w:keepNext/>
              <w:keepLines/>
              <w:snapToGrid w:val="0"/>
              <w:rPr>
                <w:rFonts w:asciiTheme="minorHAnsi" w:hAnsiTheme="minorHAnsi"/>
                <w:b/>
                <w:bCs/>
                <w:szCs w:val="28"/>
                <w:lang w:eastAsia="en-US"/>
              </w:rPr>
            </w:pPr>
          </w:p>
        </w:tc>
      </w:tr>
      <w:tr w:rsidR="00560497" w:rsidRPr="00265FEF" w14:paraId="37D486B3" w14:textId="77777777" w:rsidTr="00C118FE">
        <w:trPr>
          <w:trHeight w:val="207"/>
        </w:trPr>
        <w:tc>
          <w:tcPr>
            <w:tcW w:w="3060" w:type="dxa"/>
            <w:tcBorders>
              <w:top w:val="single" w:sz="4" w:space="0" w:color="auto"/>
            </w:tcBorders>
          </w:tcPr>
          <w:p w14:paraId="300F2DEF" w14:textId="736DA11F" w:rsidR="00560497" w:rsidRPr="00A84AB4" w:rsidRDefault="00560497" w:rsidP="00560497">
            <w:pPr>
              <w:jc w:val="both"/>
              <w:rPr>
                <w:rFonts w:asciiTheme="minorHAnsi" w:hAnsiTheme="minorHAnsi"/>
                <w:bCs/>
                <w:lang w:eastAsia="en-US"/>
              </w:rPr>
            </w:pPr>
            <w:r w:rsidRPr="00A84AB4">
              <w:rPr>
                <w:rFonts w:asciiTheme="minorHAnsi" w:hAnsiTheme="minorHAnsi"/>
                <w:lang w:eastAsia="en-US"/>
              </w:rPr>
              <w:t>Project Objective:</w:t>
            </w:r>
          </w:p>
        </w:tc>
        <w:tc>
          <w:tcPr>
            <w:tcW w:w="6570" w:type="dxa"/>
          </w:tcPr>
          <w:p w14:paraId="51620131" w14:textId="29534877" w:rsidR="00560497" w:rsidRPr="00C24961" w:rsidRDefault="00560497" w:rsidP="00560497">
            <w:pPr>
              <w:keepNext/>
              <w:keepLines/>
              <w:snapToGrid w:val="0"/>
              <w:rPr>
                <w:rFonts w:asciiTheme="minorHAnsi" w:hAnsiTheme="minorHAnsi"/>
                <w:b/>
                <w:bCs/>
                <w:szCs w:val="28"/>
                <w:lang w:eastAsia="en-US"/>
              </w:rPr>
            </w:pPr>
          </w:p>
        </w:tc>
      </w:tr>
      <w:tr w:rsidR="00560497" w:rsidRPr="00265FEF" w14:paraId="6056EF62" w14:textId="77777777" w:rsidTr="00C118FE">
        <w:trPr>
          <w:trHeight w:val="207"/>
        </w:trPr>
        <w:tc>
          <w:tcPr>
            <w:tcW w:w="3060" w:type="dxa"/>
          </w:tcPr>
          <w:p w14:paraId="6F4048F5" w14:textId="4FCB2862" w:rsidR="00560497" w:rsidRPr="007C690D" w:rsidRDefault="00560497" w:rsidP="001020E3">
            <w:pPr>
              <w:jc w:val="both"/>
              <w:rPr>
                <w:rFonts w:asciiTheme="minorHAnsi" w:hAnsiTheme="minorHAnsi"/>
              </w:rPr>
            </w:pPr>
            <w:r w:rsidRPr="00A84AB4">
              <w:rPr>
                <w:rFonts w:asciiTheme="minorHAnsi" w:hAnsiTheme="minorHAnsi"/>
                <w:bCs/>
                <w:lang w:eastAsia="en-US"/>
              </w:rPr>
              <w:t>List of Project Components:</w:t>
            </w:r>
          </w:p>
        </w:tc>
        <w:tc>
          <w:tcPr>
            <w:tcW w:w="6570" w:type="dxa"/>
            <w:tcBorders>
              <w:bottom w:val="single" w:sz="4" w:space="0" w:color="auto"/>
            </w:tcBorders>
          </w:tcPr>
          <w:p w14:paraId="103BC73B" w14:textId="77777777" w:rsidR="00560497" w:rsidRPr="00C24961" w:rsidRDefault="00560497" w:rsidP="001020E3">
            <w:pPr>
              <w:keepNext/>
              <w:keepLines/>
              <w:snapToGrid w:val="0"/>
              <w:rPr>
                <w:rFonts w:asciiTheme="minorHAnsi" w:hAnsiTheme="minorHAnsi"/>
                <w:b/>
                <w:bCs/>
                <w:szCs w:val="28"/>
                <w:lang w:eastAsia="en-US"/>
              </w:rPr>
            </w:pPr>
          </w:p>
        </w:tc>
      </w:tr>
      <w:tr w:rsidR="00560497" w:rsidRPr="00265FEF" w14:paraId="26286CF3" w14:textId="77777777" w:rsidTr="001020E3">
        <w:trPr>
          <w:trHeight w:val="207"/>
        </w:trPr>
        <w:tc>
          <w:tcPr>
            <w:tcW w:w="3060" w:type="dxa"/>
          </w:tcPr>
          <w:p w14:paraId="0E87D163" w14:textId="633AA40B" w:rsidR="00560497" w:rsidRPr="00A84AB4" w:rsidRDefault="00560497" w:rsidP="00AC6BA8">
            <w:pPr>
              <w:rPr>
                <w:rFonts w:asciiTheme="minorHAnsi" w:hAnsiTheme="minorHAnsi"/>
                <w:lang w:eastAsia="en-US"/>
              </w:rPr>
            </w:pPr>
            <w:r w:rsidRPr="00A84AB4">
              <w:rPr>
                <w:rFonts w:asciiTheme="minorHAnsi" w:hAnsiTheme="minorHAnsi"/>
                <w:lang w:eastAsia="en-US"/>
              </w:rPr>
              <w:t xml:space="preserve">List of </w:t>
            </w:r>
            <w:r w:rsidR="00775A3A" w:rsidRPr="00A84AB4">
              <w:rPr>
                <w:rFonts w:asciiTheme="minorHAnsi" w:hAnsiTheme="minorHAnsi"/>
                <w:lang w:eastAsia="en-US"/>
              </w:rPr>
              <w:t>GEF Finance</w:t>
            </w:r>
            <w:r w:rsidR="00AC6BA8" w:rsidRPr="00A84AB4">
              <w:rPr>
                <w:rFonts w:asciiTheme="minorHAnsi" w:hAnsiTheme="minorHAnsi"/>
                <w:lang w:eastAsia="en-US"/>
              </w:rPr>
              <w:t>d Sub-G</w:t>
            </w:r>
            <w:r w:rsidR="00775A3A" w:rsidRPr="00A84AB4">
              <w:rPr>
                <w:rFonts w:asciiTheme="minorHAnsi" w:hAnsiTheme="minorHAnsi"/>
                <w:lang w:eastAsia="en-US"/>
              </w:rPr>
              <w:t>rantees</w:t>
            </w:r>
            <w:r w:rsidRPr="00A84AB4">
              <w:rPr>
                <w:rFonts w:asciiTheme="minorHAnsi" w:hAnsiTheme="minorHAnsi"/>
                <w:lang w:eastAsia="en-US"/>
              </w:rPr>
              <w:t xml:space="preserve">: </w:t>
            </w:r>
          </w:p>
        </w:tc>
        <w:tc>
          <w:tcPr>
            <w:tcW w:w="6570" w:type="dxa"/>
          </w:tcPr>
          <w:p w14:paraId="0B786E34" w14:textId="77777777" w:rsidR="00560497" w:rsidRPr="00C24961" w:rsidRDefault="00560497" w:rsidP="00560497">
            <w:pPr>
              <w:keepNext/>
              <w:keepLines/>
              <w:snapToGrid w:val="0"/>
              <w:rPr>
                <w:rFonts w:asciiTheme="minorHAnsi" w:hAnsiTheme="minorHAnsi"/>
                <w:b/>
                <w:bCs/>
                <w:szCs w:val="28"/>
                <w:lang w:eastAsia="en-US"/>
              </w:rPr>
            </w:pPr>
          </w:p>
        </w:tc>
      </w:tr>
      <w:tr w:rsidR="001020E3" w:rsidRPr="00265FEF" w14:paraId="632E9627" w14:textId="77777777" w:rsidTr="001020E3">
        <w:trPr>
          <w:trHeight w:val="207"/>
        </w:trPr>
        <w:tc>
          <w:tcPr>
            <w:tcW w:w="3060" w:type="dxa"/>
            <w:tcBorders>
              <w:bottom w:val="single" w:sz="4" w:space="0" w:color="auto"/>
            </w:tcBorders>
          </w:tcPr>
          <w:p w14:paraId="3E7B5F87" w14:textId="72ABB602" w:rsidR="001020E3" w:rsidRDefault="001020E3" w:rsidP="003F23FC">
            <w:pPr>
              <w:rPr>
                <w:rFonts w:ascii="Calibri" w:hAnsi="Calibri"/>
                <w:lang w:eastAsia="en-US"/>
              </w:rPr>
            </w:pPr>
            <w:r>
              <w:rPr>
                <w:rFonts w:ascii="Calibri" w:hAnsi="Calibri"/>
                <w:lang w:eastAsia="en-US"/>
              </w:rPr>
              <w:t xml:space="preserve">List of </w:t>
            </w:r>
            <w:r w:rsidR="003F23FC">
              <w:rPr>
                <w:rFonts w:ascii="Calibri" w:hAnsi="Calibri"/>
                <w:lang w:eastAsia="en-US"/>
              </w:rPr>
              <w:t>O</w:t>
            </w:r>
            <w:r>
              <w:rPr>
                <w:rFonts w:ascii="Calibri" w:hAnsi="Calibri"/>
                <w:lang w:eastAsia="en-US"/>
              </w:rPr>
              <w:t xml:space="preserve">ther </w:t>
            </w:r>
            <w:r w:rsidR="003F23FC">
              <w:rPr>
                <w:rFonts w:ascii="Calibri" w:hAnsi="Calibri"/>
                <w:lang w:eastAsia="en-US"/>
              </w:rPr>
              <w:t>P</w:t>
            </w:r>
            <w:r>
              <w:rPr>
                <w:rFonts w:ascii="Calibri" w:hAnsi="Calibri"/>
                <w:lang w:eastAsia="en-US"/>
              </w:rPr>
              <w:t>artners:</w:t>
            </w:r>
          </w:p>
        </w:tc>
        <w:tc>
          <w:tcPr>
            <w:tcW w:w="6570" w:type="dxa"/>
            <w:tcBorders>
              <w:bottom w:val="single" w:sz="4" w:space="0" w:color="auto"/>
            </w:tcBorders>
          </w:tcPr>
          <w:p w14:paraId="1E0C914A" w14:textId="77777777" w:rsidR="001020E3" w:rsidRPr="00C24961" w:rsidRDefault="001020E3" w:rsidP="00560497">
            <w:pPr>
              <w:keepNext/>
              <w:keepLines/>
              <w:snapToGrid w:val="0"/>
              <w:rPr>
                <w:rFonts w:asciiTheme="minorHAnsi" w:hAnsiTheme="minorHAnsi"/>
                <w:b/>
                <w:bCs/>
                <w:szCs w:val="28"/>
                <w:lang w:eastAsia="en-US"/>
              </w:rPr>
            </w:pPr>
          </w:p>
        </w:tc>
      </w:tr>
    </w:tbl>
    <w:p w14:paraId="239BF9E5" w14:textId="02419F9D" w:rsidR="00F95049" w:rsidRDefault="00F95049" w:rsidP="003D328A">
      <w:pPr>
        <w:suppressAutoHyphens w:val="0"/>
        <w:autoSpaceDE w:val="0"/>
        <w:autoSpaceDN w:val="0"/>
        <w:adjustRightInd w:val="0"/>
        <w:rPr>
          <w:rFonts w:asciiTheme="minorHAnsi" w:hAnsiTheme="minorHAnsi"/>
          <w:b/>
          <w:bCs/>
          <w:sz w:val="28"/>
          <w:szCs w:val="28"/>
          <w:lang w:eastAsia="en-US"/>
        </w:rPr>
      </w:pPr>
    </w:p>
    <w:p w14:paraId="2A9504A1" w14:textId="044F7A9B" w:rsidR="00560497" w:rsidRPr="00560497" w:rsidRDefault="00560497" w:rsidP="003D328A">
      <w:pPr>
        <w:suppressAutoHyphens w:val="0"/>
        <w:autoSpaceDE w:val="0"/>
        <w:autoSpaceDN w:val="0"/>
        <w:adjustRightInd w:val="0"/>
        <w:rPr>
          <w:rFonts w:asciiTheme="minorHAnsi" w:hAnsiTheme="minorHAnsi"/>
          <w:b/>
          <w:bCs/>
          <w:lang w:eastAsia="en-US"/>
        </w:rPr>
      </w:pPr>
      <w:r w:rsidRPr="00560497">
        <w:rPr>
          <w:rFonts w:asciiTheme="minorHAnsi" w:hAnsiTheme="minorHAnsi"/>
          <w:b/>
          <w:bCs/>
          <w:lang w:eastAsia="en-US"/>
        </w:rPr>
        <w:t>Project</w:t>
      </w:r>
      <w:r w:rsidR="00AC6BA8">
        <w:rPr>
          <w:rFonts w:asciiTheme="minorHAnsi" w:hAnsiTheme="minorHAnsi"/>
          <w:b/>
          <w:bCs/>
          <w:lang w:eastAsia="en-US"/>
        </w:rPr>
        <w:t xml:space="preserve"> Finance I</w:t>
      </w:r>
      <w:r>
        <w:rPr>
          <w:rFonts w:asciiTheme="minorHAnsi" w:hAnsiTheme="minorHAnsi"/>
          <w:b/>
          <w:bCs/>
          <w:lang w:eastAsia="en-US"/>
        </w:rPr>
        <w:t>nformation:</w:t>
      </w:r>
    </w:p>
    <w:tbl>
      <w:tblPr>
        <w:tblStyle w:val="TableGrid"/>
        <w:tblW w:w="9630" w:type="dxa"/>
        <w:tblInd w:w="-5" w:type="dxa"/>
        <w:tblLook w:val="04A0" w:firstRow="1" w:lastRow="0" w:firstColumn="1" w:lastColumn="0" w:noHBand="0" w:noVBand="1"/>
      </w:tblPr>
      <w:tblGrid>
        <w:gridCol w:w="3060"/>
        <w:gridCol w:w="6570"/>
      </w:tblGrid>
      <w:tr w:rsidR="001020E3" w:rsidRPr="00C24961" w14:paraId="1AB5CE62" w14:textId="77777777" w:rsidTr="002B13A8">
        <w:trPr>
          <w:trHeight w:val="387"/>
        </w:trPr>
        <w:tc>
          <w:tcPr>
            <w:tcW w:w="3060" w:type="dxa"/>
            <w:tcBorders>
              <w:bottom w:val="single" w:sz="4" w:space="0" w:color="auto"/>
            </w:tcBorders>
          </w:tcPr>
          <w:p w14:paraId="1F911014" w14:textId="4DE23E1C" w:rsidR="001020E3" w:rsidRPr="007C14E2" w:rsidRDefault="001020E3" w:rsidP="001020E3">
            <w:pPr>
              <w:jc w:val="both"/>
              <w:rPr>
                <w:rFonts w:asciiTheme="minorHAnsi" w:hAnsiTheme="minorHAnsi"/>
                <w:spacing w:val="3"/>
              </w:rPr>
            </w:pPr>
            <w:r>
              <w:rPr>
                <w:rFonts w:asciiTheme="minorHAnsi" w:hAnsiTheme="minorHAnsi"/>
                <w:spacing w:val="3"/>
              </w:rPr>
              <w:t>Budget Approved by GEF:</w:t>
            </w:r>
            <w:r>
              <w:rPr>
                <w:rStyle w:val="FootnoteReference"/>
                <w:rFonts w:asciiTheme="minorHAnsi" w:hAnsiTheme="minorHAnsi"/>
                <w:spacing w:val="3"/>
              </w:rPr>
              <w:footnoteReference w:id="2"/>
            </w:r>
          </w:p>
        </w:tc>
        <w:tc>
          <w:tcPr>
            <w:tcW w:w="6570" w:type="dxa"/>
            <w:tcBorders>
              <w:top w:val="single" w:sz="4" w:space="0" w:color="auto"/>
            </w:tcBorders>
          </w:tcPr>
          <w:p w14:paraId="1B22A237" w14:textId="77777777" w:rsidR="001020E3" w:rsidRPr="00C24961" w:rsidRDefault="001020E3" w:rsidP="002B13A8">
            <w:pPr>
              <w:keepNext/>
              <w:keepLines/>
              <w:snapToGrid w:val="0"/>
              <w:rPr>
                <w:rFonts w:asciiTheme="minorHAnsi" w:hAnsiTheme="minorHAnsi"/>
                <w:b/>
                <w:bCs/>
                <w:szCs w:val="28"/>
                <w:lang w:eastAsia="en-US"/>
              </w:rPr>
            </w:pPr>
          </w:p>
        </w:tc>
      </w:tr>
      <w:tr w:rsidR="00560497" w:rsidRPr="00C24961" w14:paraId="66F58F98" w14:textId="77777777" w:rsidTr="002B13A8">
        <w:trPr>
          <w:trHeight w:val="387"/>
        </w:trPr>
        <w:tc>
          <w:tcPr>
            <w:tcW w:w="3060" w:type="dxa"/>
            <w:tcBorders>
              <w:bottom w:val="single" w:sz="4" w:space="0" w:color="auto"/>
            </w:tcBorders>
          </w:tcPr>
          <w:p w14:paraId="359F984D" w14:textId="109D807D" w:rsidR="00560497" w:rsidRPr="00C24961" w:rsidRDefault="00560497" w:rsidP="001020E3">
            <w:pPr>
              <w:jc w:val="both"/>
              <w:rPr>
                <w:rFonts w:asciiTheme="minorHAnsi" w:hAnsiTheme="minorHAnsi"/>
                <w:szCs w:val="28"/>
                <w:lang w:eastAsia="en-US"/>
              </w:rPr>
            </w:pPr>
            <w:r w:rsidRPr="007C14E2">
              <w:rPr>
                <w:rFonts w:asciiTheme="minorHAnsi" w:hAnsiTheme="minorHAnsi"/>
                <w:spacing w:val="3"/>
              </w:rPr>
              <w:t>T</w:t>
            </w:r>
            <w:r w:rsidRPr="007C14E2">
              <w:rPr>
                <w:rFonts w:asciiTheme="minorHAnsi" w:hAnsiTheme="minorHAnsi"/>
                <w:spacing w:val="1"/>
              </w:rPr>
              <w:t>o</w:t>
            </w:r>
            <w:r w:rsidRPr="007C14E2">
              <w:rPr>
                <w:rFonts w:asciiTheme="minorHAnsi" w:hAnsiTheme="minorHAnsi"/>
              </w:rPr>
              <w:t>tal</w:t>
            </w:r>
            <w:r w:rsidRPr="007C14E2">
              <w:rPr>
                <w:rFonts w:asciiTheme="minorHAnsi" w:hAnsiTheme="minorHAnsi"/>
                <w:spacing w:val="-4"/>
              </w:rPr>
              <w:t xml:space="preserve"> </w:t>
            </w:r>
            <w:r w:rsidRPr="007C14E2">
              <w:rPr>
                <w:rFonts w:asciiTheme="minorHAnsi" w:hAnsiTheme="minorHAnsi"/>
              </w:rPr>
              <w:t>G</w:t>
            </w:r>
            <w:r w:rsidRPr="007C14E2">
              <w:rPr>
                <w:rFonts w:asciiTheme="minorHAnsi" w:hAnsiTheme="minorHAnsi"/>
                <w:spacing w:val="1"/>
              </w:rPr>
              <w:t>E</w:t>
            </w:r>
            <w:r w:rsidRPr="007C14E2">
              <w:rPr>
                <w:rFonts w:asciiTheme="minorHAnsi" w:hAnsiTheme="minorHAnsi"/>
              </w:rPr>
              <w:t>F</w:t>
            </w:r>
            <w:r w:rsidRPr="007C14E2">
              <w:rPr>
                <w:rFonts w:asciiTheme="minorHAnsi" w:hAnsiTheme="minorHAnsi"/>
                <w:spacing w:val="-4"/>
              </w:rPr>
              <w:t xml:space="preserve"> </w:t>
            </w:r>
            <w:r w:rsidR="00D412E3">
              <w:rPr>
                <w:rFonts w:asciiTheme="minorHAnsi" w:hAnsiTheme="minorHAnsi"/>
                <w:spacing w:val="-4"/>
              </w:rPr>
              <w:t xml:space="preserve">Budget Spent </w:t>
            </w:r>
            <w:r>
              <w:rPr>
                <w:rFonts w:asciiTheme="minorHAnsi" w:hAnsiTheme="minorHAnsi"/>
              </w:rPr>
              <w:t>(USD):</w:t>
            </w:r>
            <w:r w:rsidR="003F23FC">
              <w:rPr>
                <w:rStyle w:val="FootnoteReference"/>
                <w:rFonts w:asciiTheme="minorHAnsi" w:hAnsiTheme="minorHAnsi"/>
                <w:spacing w:val="3"/>
              </w:rPr>
              <w:t xml:space="preserve"> </w:t>
            </w:r>
            <w:r w:rsidR="003F23FC">
              <w:rPr>
                <w:rStyle w:val="FootnoteReference"/>
                <w:rFonts w:asciiTheme="minorHAnsi" w:hAnsiTheme="minorHAnsi"/>
                <w:spacing w:val="3"/>
              </w:rPr>
              <w:footnoteReference w:id="3"/>
            </w:r>
          </w:p>
        </w:tc>
        <w:tc>
          <w:tcPr>
            <w:tcW w:w="6570" w:type="dxa"/>
            <w:tcBorders>
              <w:top w:val="single" w:sz="4" w:space="0" w:color="auto"/>
            </w:tcBorders>
          </w:tcPr>
          <w:p w14:paraId="46A299DD" w14:textId="77777777" w:rsidR="00560497" w:rsidRPr="00C24961" w:rsidRDefault="00560497" w:rsidP="002B13A8">
            <w:pPr>
              <w:keepNext/>
              <w:keepLines/>
              <w:snapToGrid w:val="0"/>
              <w:rPr>
                <w:rFonts w:asciiTheme="minorHAnsi" w:hAnsiTheme="minorHAnsi"/>
                <w:b/>
                <w:bCs/>
                <w:szCs w:val="28"/>
                <w:lang w:eastAsia="en-US"/>
              </w:rPr>
            </w:pPr>
          </w:p>
        </w:tc>
      </w:tr>
      <w:tr w:rsidR="00560497" w:rsidRPr="00C24961" w14:paraId="6D705410" w14:textId="77777777" w:rsidTr="001020E3">
        <w:trPr>
          <w:trHeight w:val="360"/>
        </w:trPr>
        <w:tc>
          <w:tcPr>
            <w:tcW w:w="3060" w:type="dxa"/>
          </w:tcPr>
          <w:p w14:paraId="7592B207" w14:textId="41B371F4" w:rsidR="00560497" w:rsidRPr="003F23FC" w:rsidRDefault="00AC6BA8" w:rsidP="003F23FC">
            <w:pPr>
              <w:suppressAutoHyphens w:val="0"/>
              <w:autoSpaceDE w:val="0"/>
              <w:autoSpaceDN w:val="0"/>
              <w:adjustRightInd w:val="0"/>
              <w:jc w:val="both"/>
              <w:rPr>
                <w:rFonts w:asciiTheme="minorHAnsi" w:hAnsiTheme="minorHAnsi"/>
                <w:bCs/>
                <w:szCs w:val="28"/>
                <w:lang w:eastAsia="en-US"/>
              </w:rPr>
            </w:pPr>
            <w:r>
              <w:rPr>
                <w:rFonts w:asciiTheme="minorHAnsi" w:hAnsiTheme="minorHAnsi"/>
                <w:bCs/>
                <w:szCs w:val="28"/>
                <w:lang w:eastAsia="en-US"/>
              </w:rPr>
              <w:t>Total Co-financing A</w:t>
            </w:r>
            <w:r w:rsidR="003F23FC" w:rsidRPr="003F23FC">
              <w:rPr>
                <w:rFonts w:asciiTheme="minorHAnsi" w:hAnsiTheme="minorHAnsi"/>
                <w:bCs/>
                <w:szCs w:val="28"/>
                <w:lang w:eastAsia="en-US"/>
              </w:rPr>
              <w:t xml:space="preserve">pproved </w:t>
            </w:r>
            <w:r>
              <w:rPr>
                <w:rFonts w:asciiTheme="minorHAnsi" w:hAnsiTheme="minorHAnsi"/>
                <w:bCs/>
                <w:szCs w:val="28"/>
                <w:lang w:eastAsia="en-US"/>
              </w:rPr>
              <w:t>at Project S</w:t>
            </w:r>
            <w:r w:rsidR="003F23FC">
              <w:rPr>
                <w:rFonts w:asciiTheme="minorHAnsi" w:hAnsiTheme="minorHAnsi"/>
                <w:bCs/>
                <w:szCs w:val="28"/>
                <w:lang w:eastAsia="en-US"/>
              </w:rPr>
              <w:t xml:space="preserve">tart </w:t>
            </w:r>
            <w:r w:rsidR="003F23FC" w:rsidRPr="003F23FC">
              <w:rPr>
                <w:rFonts w:asciiTheme="minorHAnsi" w:hAnsiTheme="minorHAnsi"/>
                <w:bCs/>
                <w:szCs w:val="28"/>
                <w:lang w:eastAsia="en-US"/>
              </w:rPr>
              <w:t>(USD):</w:t>
            </w:r>
          </w:p>
        </w:tc>
        <w:tc>
          <w:tcPr>
            <w:tcW w:w="6570" w:type="dxa"/>
          </w:tcPr>
          <w:p w14:paraId="17C4A165" w14:textId="77777777" w:rsidR="00560497" w:rsidRPr="00C24961" w:rsidRDefault="00560497" w:rsidP="002B13A8">
            <w:pPr>
              <w:keepNext/>
              <w:keepLines/>
              <w:snapToGrid w:val="0"/>
              <w:rPr>
                <w:rFonts w:asciiTheme="minorHAnsi" w:hAnsiTheme="minorHAnsi"/>
                <w:b/>
                <w:bCs/>
                <w:szCs w:val="28"/>
                <w:lang w:eastAsia="en-US"/>
              </w:rPr>
            </w:pPr>
          </w:p>
        </w:tc>
      </w:tr>
      <w:tr w:rsidR="001020E3" w:rsidRPr="00C24961" w14:paraId="1F2D6DAD" w14:textId="77777777" w:rsidTr="002B13A8">
        <w:trPr>
          <w:trHeight w:val="360"/>
        </w:trPr>
        <w:tc>
          <w:tcPr>
            <w:tcW w:w="3060" w:type="dxa"/>
            <w:tcBorders>
              <w:bottom w:val="single" w:sz="4" w:space="0" w:color="auto"/>
            </w:tcBorders>
          </w:tcPr>
          <w:p w14:paraId="10BCD4CC" w14:textId="5DF7D13B" w:rsidR="001020E3" w:rsidRPr="001020E3" w:rsidRDefault="003F23FC" w:rsidP="002B13A8">
            <w:pPr>
              <w:suppressAutoHyphens w:val="0"/>
              <w:autoSpaceDE w:val="0"/>
              <w:autoSpaceDN w:val="0"/>
              <w:adjustRightInd w:val="0"/>
              <w:jc w:val="both"/>
              <w:rPr>
                <w:rFonts w:ascii="Calibri" w:hAnsi="Calibri"/>
              </w:rPr>
            </w:pPr>
            <w:r w:rsidRPr="001020E3">
              <w:rPr>
                <w:rFonts w:ascii="Calibri" w:hAnsi="Calibri"/>
              </w:rPr>
              <w:t>M</w:t>
            </w:r>
            <w:r w:rsidRPr="001020E3">
              <w:rPr>
                <w:rFonts w:ascii="Calibri" w:hAnsi="Calibri"/>
                <w:spacing w:val="1"/>
              </w:rPr>
              <w:t>a</w:t>
            </w:r>
            <w:r w:rsidRPr="001020E3">
              <w:rPr>
                <w:rFonts w:ascii="Calibri" w:hAnsi="Calibri"/>
              </w:rPr>
              <w:t>te</w:t>
            </w:r>
            <w:r w:rsidRPr="001020E3">
              <w:rPr>
                <w:rFonts w:ascii="Calibri" w:hAnsi="Calibri"/>
                <w:spacing w:val="1"/>
              </w:rPr>
              <w:t>r</w:t>
            </w:r>
            <w:r w:rsidRPr="001020E3">
              <w:rPr>
                <w:rFonts w:ascii="Calibri" w:hAnsi="Calibri"/>
              </w:rPr>
              <w:t>ialized</w:t>
            </w:r>
            <w:r w:rsidRPr="001020E3">
              <w:rPr>
                <w:rFonts w:ascii="Calibri" w:hAnsi="Calibri"/>
                <w:spacing w:val="-8"/>
              </w:rPr>
              <w:t xml:space="preserve"> </w:t>
            </w:r>
            <w:r w:rsidRPr="001020E3">
              <w:rPr>
                <w:rFonts w:ascii="Calibri" w:hAnsi="Calibri"/>
                <w:spacing w:val="-1"/>
              </w:rPr>
              <w:t>C</w:t>
            </w:r>
            <w:r w:rsidRPr="001020E3">
              <w:rPr>
                <w:rFonts w:ascii="Calibri" w:hAnsi="Calibri"/>
                <w:spacing w:val="3"/>
              </w:rPr>
              <w:t>o</w:t>
            </w:r>
            <w:r w:rsidRPr="001020E3">
              <w:rPr>
                <w:rFonts w:ascii="Calibri" w:hAnsi="Calibri"/>
                <w:spacing w:val="1"/>
              </w:rPr>
              <w:t>-</w:t>
            </w:r>
            <w:r w:rsidRPr="001020E3">
              <w:rPr>
                <w:rFonts w:ascii="Calibri" w:hAnsi="Calibri"/>
                <w:spacing w:val="-2"/>
              </w:rPr>
              <w:t>f</w:t>
            </w:r>
            <w:r w:rsidRPr="001020E3">
              <w:rPr>
                <w:rFonts w:ascii="Calibri" w:hAnsi="Calibri"/>
                <w:spacing w:val="2"/>
              </w:rPr>
              <w:t>i</w:t>
            </w:r>
            <w:r w:rsidRPr="001020E3">
              <w:rPr>
                <w:rFonts w:ascii="Calibri" w:hAnsi="Calibri"/>
                <w:spacing w:val="-1"/>
              </w:rPr>
              <w:t>n</w:t>
            </w:r>
            <w:r w:rsidRPr="001020E3">
              <w:rPr>
                <w:rFonts w:ascii="Calibri" w:hAnsi="Calibri"/>
              </w:rPr>
              <w:t>a</w:t>
            </w:r>
            <w:r w:rsidRPr="001020E3">
              <w:rPr>
                <w:rFonts w:ascii="Calibri" w:hAnsi="Calibri"/>
                <w:spacing w:val="-1"/>
              </w:rPr>
              <w:t>n</w:t>
            </w:r>
            <w:r w:rsidRPr="001020E3">
              <w:rPr>
                <w:rFonts w:ascii="Calibri" w:hAnsi="Calibri"/>
              </w:rPr>
              <w:t>ce</w:t>
            </w:r>
            <w:r w:rsidRPr="001020E3">
              <w:rPr>
                <w:rFonts w:ascii="Calibri" w:hAnsi="Calibri"/>
                <w:spacing w:val="-8"/>
              </w:rPr>
              <w:t xml:space="preserve"> </w:t>
            </w:r>
            <w:r w:rsidRPr="001020E3">
              <w:rPr>
                <w:rFonts w:ascii="Calibri" w:hAnsi="Calibri"/>
              </w:rPr>
              <w:t xml:space="preserve">at </w:t>
            </w:r>
            <w:r>
              <w:rPr>
                <w:rFonts w:ascii="Calibri" w:hAnsi="Calibri"/>
                <w:spacing w:val="1"/>
              </w:rPr>
              <w:t>P</w:t>
            </w:r>
            <w:r w:rsidRPr="001020E3">
              <w:rPr>
                <w:rFonts w:ascii="Calibri" w:hAnsi="Calibri"/>
                <w:spacing w:val="1"/>
              </w:rPr>
              <w:t>ro</w:t>
            </w:r>
            <w:r w:rsidRPr="001020E3">
              <w:rPr>
                <w:rFonts w:ascii="Calibri" w:hAnsi="Calibri"/>
                <w:spacing w:val="2"/>
              </w:rPr>
              <w:t>j</w:t>
            </w:r>
            <w:r w:rsidRPr="001020E3">
              <w:rPr>
                <w:rFonts w:ascii="Calibri" w:hAnsi="Calibri"/>
              </w:rPr>
              <w:t>e</w:t>
            </w:r>
            <w:r w:rsidRPr="001020E3">
              <w:rPr>
                <w:rFonts w:ascii="Calibri" w:hAnsi="Calibri"/>
                <w:spacing w:val="1"/>
              </w:rPr>
              <w:t>c</w:t>
            </w:r>
            <w:r w:rsidRPr="001020E3">
              <w:rPr>
                <w:rFonts w:ascii="Calibri" w:hAnsi="Calibri"/>
              </w:rPr>
              <w:t>t</w:t>
            </w:r>
            <w:r w:rsidRPr="001020E3">
              <w:rPr>
                <w:rFonts w:ascii="Calibri" w:hAnsi="Calibri"/>
                <w:spacing w:val="-6"/>
              </w:rPr>
              <w:t xml:space="preserve"> </w:t>
            </w:r>
            <w:r>
              <w:rPr>
                <w:rFonts w:ascii="Calibri" w:hAnsi="Calibri"/>
                <w:spacing w:val="-2"/>
              </w:rPr>
              <w:t>C</w:t>
            </w:r>
            <w:r w:rsidRPr="001020E3">
              <w:rPr>
                <w:rFonts w:ascii="Calibri" w:hAnsi="Calibri"/>
                <w:spacing w:val="1"/>
              </w:rPr>
              <w:t>o</w:t>
            </w:r>
            <w:r w:rsidRPr="001020E3">
              <w:rPr>
                <w:rFonts w:ascii="Calibri" w:hAnsi="Calibri"/>
                <w:spacing w:val="-4"/>
              </w:rPr>
              <w:t>m</w:t>
            </w:r>
            <w:r w:rsidRPr="001020E3">
              <w:rPr>
                <w:rFonts w:ascii="Calibri" w:hAnsi="Calibri"/>
                <w:spacing w:val="1"/>
              </w:rPr>
              <w:t>p</w:t>
            </w:r>
            <w:r w:rsidRPr="001020E3">
              <w:rPr>
                <w:rFonts w:ascii="Calibri" w:hAnsi="Calibri"/>
              </w:rPr>
              <w:t>leti</w:t>
            </w:r>
            <w:r w:rsidRPr="001020E3">
              <w:rPr>
                <w:rFonts w:ascii="Calibri" w:hAnsi="Calibri"/>
                <w:spacing w:val="3"/>
              </w:rPr>
              <w:t>o</w:t>
            </w:r>
            <w:r w:rsidRPr="001020E3">
              <w:rPr>
                <w:rFonts w:ascii="Calibri" w:hAnsi="Calibri"/>
              </w:rPr>
              <w:t>n</w:t>
            </w:r>
            <w:r w:rsidRPr="001020E3">
              <w:rPr>
                <w:rFonts w:ascii="Calibri" w:hAnsi="Calibri"/>
                <w:spacing w:val="-10"/>
              </w:rPr>
              <w:t xml:space="preserve"> </w:t>
            </w:r>
            <w:r w:rsidRPr="001020E3">
              <w:rPr>
                <w:rFonts w:ascii="Calibri" w:hAnsi="Calibri"/>
                <w:spacing w:val="1"/>
              </w:rPr>
              <w:t>(</w:t>
            </w:r>
            <w:r w:rsidRPr="001020E3">
              <w:rPr>
                <w:rFonts w:ascii="Calibri" w:hAnsi="Calibri"/>
              </w:rPr>
              <w:t>USD</w:t>
            </w:r>
            <w:r>
              <w:rPr>
                <w:rFonts w:ascii="Calibri" w:hAnsi="Calibri"/>
              </w:rPr>
              <w:t xml:space="preserve"> ):</w:t>
            </w:r>
          </w:p>
        </w:tc>
        <w:tc>
          <w:tcPr>
            <w:tcW w:w="6570" w:type="dxa"/>
          </w:tcPr>
          <w:p w14:paraId="373C4B9C" w14:textId="77777777" w:rsidR="001020E3" w:rsidRPr="00C24961" w:rsidRDefault="001020E3" w:rsidP="002B13A8">
            <w:pPr>
              <w:keepNext/>
              <w:keepLines/>
              <w:snapToGrid w:val="0"/>
              <w:rPr>
                <w:rFonts w:asciiTheme="minorHAnsi" w:hAnsiTheme="minorHAnsi"/>
                <w:b/>
                <w:bCs/>
                <w:szCs w:val="28"/>
                <w:lang w:eastAsia="en-US"/>
              </w:rPr>
            </w:pPr>
          </w:p>
        </w:tc>
      </w:tr>
    </w:tbl>
    <w:p w14:paraId="1C4880C5" w14:textId="68140FC1" w:rsidR="00560497" w:rsidRDefault="00560497" w:rsidP="003D328A">
      <w:pPr>
        <w:suppressAutoHyphens w:val="0"/>
        <w:autoSpaceDE w:val="0"/>
        <w:autoSpaceDN w:val="0"/>
        <w:adjustRightInd w:val="0"/>
        <w:rPr>
          <w:rFonts w:asciiTheme="minorHAnsi" w:hAnsiTheme="minorHAnsi"/>
          <w:b/>
          <w:bCs/>
          <w:sz w:val="28"/>
          <w:szCs w:val="28"/>
          <w:lang w:eastAsia="en-US"/>
        </w:rPr>
      </w:pPr>
    </w:p>
    <w:p w14:paraId="3DC5C951" w14:textId="19B3B55F" w:rsidR="00973526" w:rsidRPr="009A550B" w:rsidRDefault="00350887" w:rsidP="003D328A">
      <w:pPr>
        <w:suppressAutoHyphens w:val="0"/>
        <w:autoSpaceDE w:val="0"/>
        <w:autoSpaceDN w:val="0"/>
        <w:adjustRightInd w:val="0"/>
        <w:rPr>
          <w:rFonts w:asciiTheme="minorHAnsi" w:hAnsiTheme="minorHAnsi"/>
          <w:b/>
          <w:bCs/>
          <w:lang w:eastAsia="en-US"/>
        </w:rPr>
      </w:pPr>
      <w:r>
        <w:rPr>
          <w:rFonts w:asciiTheme="minorHAnsi" w:hAnsiTheme="minorHAnsi"/>
          <w:b/>
          <w:bCs/>
          <w:lang w:eastAsia="en-US"/>
        </w:rPr>
        <w:t>Project R</w:t>
      </w:r>
      <w:r w:rsidR="00973526" w:rsidRPr="009A550B">
        <w:rPr>
          <w:rFonts w:asciiTheme="minorHAnsi" w:hAnsiTheme="minorHAnsi"/>
          <w:b/>
          <w:bCs/>
          <w:lang w:eastAsia="en-US"/>
        </w:rPr>
        <w:t>eport information</w:t>
      </w:r>
      <w:r w:rsidR="009A550B">
        <w:rPr>
          <w:rFonts w:asciiTheme="minorHAnsi" w:hAnsiTheme="minorHAnsi"/>
          <w:b/>
          <w:bCs/>
          <w:lang w:eastAsia="en-US"/>
        </w:rPr>
        <w:t>:</w:t>
      </w:r>
    </w:p>
    <w:tbl>
      <w:tblPr>
        <w:tblStyle w:val="TableGrid"/>
        <w:tblW w:w="9630" w:type="dxa"/>
        <w:tblInd w:w="-5" w:type="dxa"/>
        <w:tblLook w:val="04A0" w:firstRow="1" w:lastRow="0" w:firstColumn="1" w:lastColumn="0" w:noHBand="0" w:noVBand="1"/>
      </w:tblPr>
      <w:tblGrid>
        <w:gridCol w:w="3060"/>
        <w:gridCol w:w="6570"/>
      </w:tblGrid>
      <w:tr w:rsidR="00973526" w:rsidRPr="00C24961" w14:paraId="0E2B827C" w14:textId="77777777" w:rsidTr="002B13A8">
        <w:trPr>
          <w:trHeight w:val="387"/>
        </w:trPr>
        <w:tc>
          <w:tcPr>
            <w:tcW w:w="3060" w:type="dxa"/>
            <w:tcBorders>
              <w:top w:val="single" w:sz="4" w:space="0" w:color="auto"/>
            </w:tcBorders>
          </w:tcPr>
          <w:p w14:paraId="0442A825" w14:textId="26B546CC" w:rsidR="00973526" w:rsidRPr="00C24961" w:rsidRDefault="007C690D" w:rsidP="002B13A8">
            <w:pPr>
              <w:jc w:val="both"/>
              <w:rPr>
                <w:rFonts w:asciiTheme="minorHAnsi" w:hAnsiTheme="minorHAnsi"/>
                <w:szCs w:val="28"/>
                <w:lang w:eastAsia="en-US"/>
              </w:rPr>
            </w:pPr>
            <w:r>
              <w:rPr>
                <w:rFonts w:asciiTheme="minorHAnsi" w:hAnsiTheme="minorHAnsi"/>
                <w:szCs w:val="28"/>
                <w:lang w:eastAsia="en-US"/>
              </w:rPr>
              <w:t xml:space="preserve">Report </w:t>
            </w:r>
            <w:r w:rsidR="003F23FC">
              <w:rPr>
                <w:rFonts w:asciiTheme="minorHAnsi" w:hAnsiTheme="minorHAnsi"/>
                <w:szCs w:val="28"/>
                <w:lang w:eastAsia="en-US"/>
              </w:rPr>
              <w:t>Author(s):</w:t>
            </w:r>
          </w:p>
        </w:tc>
        <w:tc>
          <w:tcPr>
            <w:tcW w:w="6570" w:type="dxa"/>
            <w:tcBorders>
              <w:top w:val="single" w:sz="4" w:space="0" w:color="auto"/>
            </w:tcBorders>
          </w:tcPr>
          <w:p w14:paraId="0C3952D6" w14:textId="77777777" w:rsidR="00973526" w:rsidRPr="00C24961" w:rsidRDefault="00973526" w:rsidP="002B13A8">
            <w:pPr>
              <w:keepNext/>
              <w:keepLines/>
              <w:snapToGrid w:val="0"/>
              <w:rPr>
                <w:rFonts w:asciiTheme="minorHAnsi" w:hAnsiTheme="minorHAnsi"/>
                <w:b/>
                <w:bCs/>
                <w:szCs w:val="28"/>
                <w:lang w:eastAsia="en-US"/>
              </w:rPr>
            </w:pPr>
          </w:p>
        </w:tc>
      </w:tr>
      <w:tr w:rsidR="00973526" w:rsidRPr="00C24961" w14:paraId="1F65853A" w14:textId="77777777" w:rsidTr="002B13A8">
        <w:trPr>
          <w:trHeight w:val="360"/>
        </w:trPr>
        <w:tc>
          <w:tcPr>
            <w:tcW w:w="3060" w:type="dxa"/>
          </w:tcPr>
          <w:p w14:paraId="36397F00" w14:textId="2DEADF49" w:rsidR="00973526" w:rsidRPr="009A550B" w:rsidRDefault="007C690D" w:rsidP="003F23FC">
            <w:pPr>
              <w:suppressAutoHyphens w:val="0"/>
              <w:autoSpaceDE w:val="0"/>
              <w:autoSpaceDN w:val="0"/>
              <w:adjustRightInd w:val="0"/>
              <w:jc w:val="both"/>
              <w:rPr>
                <w:rFonts w:asciiTheme="minorHAnsi" w:hAnsiTheme="minorHAnsi"/>
                <w:bCs/>
                <w:szCs w:val="28"/>
                <w:lang w:eastAsia="en-US"/>
              </w:rPr>
            </w:pPr>
            <w:r>
              <w:rPr>
                <w:rFonts w:asciiTheme="minorHAnsi" w:hAnsiTheme="minorHAnsi"/>
                <w:bCs/>
                <w:szCs w:val="28"/>
                <w:lang w:eastAsia="en-US"/>
              </w:rPr>
              <w:t>Report Completion Date</w:t>
            </w:r>
            <w:r w:rsidR="003F23FC">
              <w:rPr>
                <w:rFonts w:asciiTheme="minorHAnsi" w:hAnsiTheme="minorHAnsi"/>
                <w:bCs/>
                <w:szCs w:val="28"/>
                <w:lang w:eastAsia="en-US"/>
              </w:rPr>
              <w:t>:</w:t>
            </w:r>
          </w:p>
        </w:tc>
        <w:tc>
          <w:tcPr>
            <w:tcW w:w="6570" w:type="dxa"/>
          </w:tcPr>
          <w:p w14:paraId="56CA066E" w14:textId="77777777" w:rsidR="00973526" w:rsidRPr="00C24961" w:rsidRDefault="00973526" w:rsidP="002B13A8">
            <w:pPr>
              <w:keepNext/>
              <w:keepLines/>
              <w:snapToGrid w:val="0"/>
              <w:rPr>
                <w:rFonts w:asciiTheme="minorHAnsi" w:hAnsiTheme="minorHAnsi"/>
                <w:b/>
                <w:bCs/>
                <w:szCs w:val="28"/>
                <w:lang w:eastAsia="en-US"/>
              </w:rPr>
            </w:pPr>
          </w:p>
        </w:tc>
      </w:tr>
      <w:tr w:rsidR="00973526" w:rsidRPr="00C24961" w14:paraId="3EC1EA75" w14:textId="77777777" w:rsidTr="00A84AB4">
        <w:trPr>
          <w:trHeight w:val="413"/>
        </w:trPr>
        <w:tc>
          <w:tcPr>
            <w:tcW w:w="3060" w:type="dxa"/>
          </w:tcPr>
          <w:p w14:paraId="7994E136" w14:textId="6C700208" w:rsidR="00973526" w:rsidRDefault="003F23FC" w:rsidP="002B13A8">
            <w:pPr>
              <w:suppressAutoHyphens w:val="0"/>
              <w:autoSpaceDE w:val="0"/>
              <w:autoSpaceDN w:val="0"/>
              <w:adjustRightInd w:val="0"/>
              <w:jc w:val="both"/>
              <w:rPr>
                <w:rFonts w:asciiTheme="minorHAnsi" w:hAnsiTheme="minorHAnsi"/>
                <w:szCs w:val="28"/>
                <w:lang w:eastAsia="en-US"/>
              </w:rPr>
            </w:pPr>
            <w:r>
              <w:rPr>
                <w:rFonts w:asciiTheme="minorHAnsi" w:hAnsiTheme="minorHAnsi"/>
                <w:szCs w:val="28"/>
                <w:lang w:eastAsia="en-US"/>
              </w:rPr>
              <w:t>Project Start Date:</w:t>
            </w:r>
          </w:p>
          <w:p w14:paraId="14B4BEB1" w14:textId="2684BA54" w:rsidR="003F23FC" w:rsidRPr="00C24961" w:rsidRDefault="003F23FC" w:rsidP="002B13A8">
            <w:pPr>
              <w:suppressAutoHyphens w:val="0"/>
              <w:autoSpaceDE w:val="0"/>
              <w:autoSpaceDN w:val="0"/>
              <w:adjustRightInd w:val="0"/>
              <w:jc w:val="both"/>
              <w:rPr>
                <w:rFonts w:asciiTheme="minorHAnsi" w:hAnsiTheme="minorHAnsi"/>
                <w:szCs w:val="28"/>
                <w:lang w:eastAsia="en-US"/>
              </w:rPr>
            </w:pPr>
          </w:p>
        </w:tc>
        <w:tc>
          <w:tcPr>
            <w:tcW w:w="6570" w:type="dxa"/>
          </w:tcPr>
          <w:p w14:paraId="75043DC0" w14:textId="77777777" w:rsidR="00973526" w:rsidRPr="00C24961" w:rsidRDefault="00973526" w:rsidP="002B13A8">
            <w:pPr>
              <w:keepNext/>
              <w:keepLines/>
              <w:snapToGrid w:val="0"/>
              <w:rPr>
                <w:rFonts w:asciiTheme="minorHAnsi" w:hAnsiTheme="minorHAnsi"/>
                <w:highlight w:val="lightGray"/>
              </w:rPr>
            </w:pPr>
          </w:p>
        </w:tc>
      </w:tr>
      <w:tr w:rsidR="007C690D" w:rsidRPr="00C24961" w14:paraId="0785518B" w14:textId="77777777" w:rsidTr="002B13A8">
        <w:trPr>
          <w:trHeight w:val="351"/>
        </w:trPr>
        <w:tc>
          <w:tcPr>
            <w:tcW w:w="3060" w:type="dxa"/>
          </w:tcPr>
          <w:p w14:paraId="50AAEBD7" w14:textId="704ABF8A" w:rsidR="007C690D" w:rsidRDefault="007C690D" w:rsidP="002B13A8">
            <w:pPr>
              <w:suppressAutoHyphens w:val="0"/>
              <w:autoSpaceDE w:val="0"/>
              <w:autoSpaceDN w:val="0"/>
              <w:adjustRightInd w:val="0"/>
              <w:jc w:val="both"/>
              <w:rPr>
                <w:rFonts w:asciiTheme="minorHAnsi" w:hAnsiTheme="minorHAnsi"/>
                <w:szCs w:val="28"/>
                <w:lang w:eastAsia="en-US"/>
              </w:rPr>
            </w:pPr>
            <w:r>
              <w:rPr>
                <w:rFonts w:asciiTheme="minorHAnsi" w:hAnsiTheme="minorHAnsi"/>
                <w:szCs w:val="28"/>
                <w:lang w:eastAsia="en-US"/>
              </w:rPr>
              <w:t>Project End Date:</w:t>
            </w:r>
          </w:p>
        </w:tc>
        <w:tc>
          <w:tcPr>
            <w:tcW w:w="6570" w:type="dxa"/>
          </w:tcPr>
          <w:p w14:paraId="48267C8F" w14:textId="77777777" w:rsidR="007C690D" w:rsidRPr="00C24961" w:rsidRDefault="007C690D" w:rsidP="002B13A8">
            <w:pPr>
              <w:keepNext/>
              <w:keepLines/>
              <w:snapToGrid w:val="0"/>
              <w:rPr>
                <w:rFonts w:asciiTheme="minorHAnsi" w:hAnsiTheme="minorHAnsi"/>
                <w:highlight w:val="lightGray"/>
              </w:rPr>
            </w:pPr>
          </w:p>
        </w:tc>
      </w:tr>
    </w:tbl>
    <w:p w14:paraId="3690C289" w14:textId="77777777" w:rsidR="00973526" w:rsidRPr="00C24961" w:rsidRDefault="00973526" w:rsidP="003D328A">
      <w:pPr>
        <w:suppressAutoHyphens w:val="0"/>
        <w:autoSpaceDE w:val="0"/>
        <w:autoSpaceDN w:val="0"/>
        <w:adjustRightInd w:val="0"/>
        <w:rPr>
          <w:rFonts w:asciiTheme="minorHAnsi" w:hAnsiTheme="minorHAnsi"/>
          <w:b/>
          <w:bCs/>
          <w:sz w:val="28"/>
          <w:szCs w:val="28"/>
          <w:lang w:eastAsia="en-US"/>
        </w:rPr>
      </w:pPr>
    </w:p>
    <w:p w14:paraId="5AA27555" w14:textId="752B540F" w:rsidR="00347DB2" w:rsidRPr="00C24961" w:rsidRDefault="004E4C59" w:rsidP="00347DB2">
      <w:pPr>
        <w:keepNext/>
        <w:keepLines/>
        <w:rPr>
          <w:rFonts w:asciiTheme="minorHAnsi" w:hAnsiTheme="minorHAnsi"/>
          <w:b/>
        </w:rPr>
      </w:pPr>
      <w:r>
        <w:rPr>
          <w:rFonts w:asciiTheme="minorHAnsi" w:hAnsiTheme="minorHAnsi"/>
          <w:b/>
        </w:rPr>
        <w:lastRenderedPageBreak/>
        <w:t xml:space="preserve">Project </w:t>
      </w:r>
      <w:r w:rsidR="00347DB2" w:rsidRPr="00C24961">
        <w:rPr>
          <w:rFonts w:asciiTheme="minorHAnsi" w:hAnsiTheme="minorHAnsi"/>
          <w:b/>
        </w:rPr>
        <w:t>Contacts:</w:t>
      </w:r>
    </w:p>
    <w:tbl>
      <w:tblPr>
        <w:tblW w:w="9618" w:type="dxa"/>
        <w:tblInd w:w="-5" w:type="dxa"/>
        <w:tblLayout w:type="fixed"/>
        <w:tblCellMar>
          <w:left w:w="115" w:type="dxa"/>
          <w:right w:w="115" w:type="dxa"/>
        </w:tblCellMar>
        <w:tblLook w:val="0000" w:firstRow="0" w:lastRow="0" w:firstColumn="0" w:lastColumn="0" w:noHBand="0" w:noVBand="0"/>
      </w:tblPr>
      <w:tblGrid>
        <w:gridCol w:w="3420"/>
        <w:gridCol w:w="3240"/>
        <w:gridCol w:w="2958"/>
      </w:tblGrid>
      <w:tr w:rsidR="00347DB2" w:rsidRPr="00265FEF" w14:paraId="660374AE" w14:textId="77777777" w:rsidTr="00D31919">
        <w:tc>
          <w:tcPr>
            <w:tcW w:w="3420" w:type="dxa"/>
            <w:tcBorders>
              <w:top w:val="single" w:sz="4" w:space="0" w:color="000000"/>
              <w:left w:val="single" w:sz="4" w:space="0" w:color="000000"/>
              <w:bottom w:val="single" w:sz="4" w:space="0" w:color="000000"/>
            </w:tcBorders>
            <w:shd w:val="clear" w:color="auto" w:fill="C0C0C0"/>
          </w:tcPr>
          <w:p w14:paraId="257C2A61" w14:textId="77777777" w:rsidR="00347DB2" w:rsidRPr="00C24961" w:rsidRDefault="00347DB2" w:rsidP="00290D83">
            <w:pPr>
              <w:keepNext/>
              <w:keepLines/>
              <w:snapToGrid w:val="0"/>
              <w:jc w:val="center"/>
              <w:rPr>
                <w:rFonts w:asciiTheme="minorHAnsi" w:hAnsiTheme="minorHAnsi"/>
                <w:b/>
              </w:rPr>
            </w:pPr>
            <w:r w:rsidRPr="00C24961">
              <w:rPr>
                <w:rFonts w:asciiTheme="minorHAnsi" w:hAnsiTheme="minorHAnsi"/>
                <w:b/>
              </w:rPr>
              <w:t>Contact</w:t>
            </w:r>
            <w:r w:rsidR="00C80F84" w:rsidRPr="00C24961">
              <w:rPr>
                <w:rFonts w:asciiTheme="minorHAnsi" w:hAnsiTheme="minorHAnsi"/>
                <w:b/>
              </w:rPr>
              <w:t xml:space="preserve"> Person</w:t>
            </w:r>
          </w:p>
        </w:tc>
        <w:tc>
          <w:tcPr>
            <w:tcW w:w="3240" w:type="dxa"/>
            <w:tcBorders>
              <w:top w:val="single" w:sz="4" w:space="0" w:color="000000"/>
              <w:left w:val="single" w:sz="4" w:space="0" w:color="000000"/>
              <w:bottom w:val="single" w:sz="4" w:space="0" w:color="000000"/>
            </w:tcBorders>
            <w:shd w:val="clear" w:color="auto" w:fill="C0C0C0"/>
          </w:tcPr>
          <w:p w14:paraId="27727F51" w14:textId="77777777" w:rsidR="00347DB2" w:rsidRPr="00C24961" w:rsidRDefault="00347DB2" w:rsidP="00290D83">
            <w:pPr>
              <w:keepNext/>
              <w:keepLines/>
              <w:snapToGrid w:val="0"/>
              <w:jc w:val="center"/>
              <w:rPr>
                <w:rFonts w:asciiTheme="minorHAnsi" w:hAnsiTheme="minorHAnsi"/>
                <w:b/>
              </w:rPr>
            </w:pPr>
            <w:r w:rsidRPr="00C24961">
              <w:rPr>
                <w:rFonts w:asciiTheme="minorHAnsi" w:hAnsiTheme="minorHAnsi"/>
                <w:b/>
              </w:rPr>
              <w:t>Name, Title</w:t>
            </w:r>
          </w:p>
        </w:tc>
        <w:tc>
          <w:tcPr>
            <w:tcW w:w="2958" w:type="dxa"/>
            <w:tcBorders>
              <w:top w:val="single" w:sz="4" w:space="0" w:color="000000"/>
              <w:left w:val="single" w:sz="4" w:space="0" w:color="000000"/>
              <w:bottom w:val="single" w:sz="4" w:space="0" w:color="000000"/>
              <w:right w:val="single" w:sz="4" w:space="0" w:color="000000"/>
            </w:tcBorders>
            <w:shd w:val="clear" w:color="auto" w:fill="C0C0C0"/>
          </w:tcPr>
          <w:p w14:paraId="6E8B031D" w14:textId="77777777" w:rsidR="00347DB2" w:rsidRPr="00C24961" w:rsidRDefault="00347DB2" w:rsidP="00290D83">
            <w:pPr>
              <w:keepNext/>
              <w:keepLines/>
              <w:snapToGrid w:val="0"/>
              <w:jc w:val="center"/>
              <w:rPr>
                <w:rFonts w:asciiTheme="minorHAnsi" w:hAnsiTheme="minorHAnsi"/>
                <w:b/>
              </w:rPr>
            </w:pPr>
            <w:r w:rsidRPr="00C24961">
              <w:rPr>
                <w:rFonts w:asciiTheme="minorHAnsi" w:hAnsiTheme="minorHAnsi"/>
                <w:b/>
              </w:rPr>
              <w:t>E-mail</w:t>
            </w:r>
          </w:p>
        </w:tc>
      </w:tr>
      <w:tr w:rsidR="00347DB2" w:rsidRPr="00265FEF" w14:paraId="11FB69A2" w14:textId="77777777" w:rsidTr="00D31919">
        <w:trPr>
          <w:trHeight w:val="432"/>
        </w:trPr>
        <w:tc>
          <w:tcPr>
            <w:tcW w:w="3420" w:type="dxa"/>
            <w:tcBorders>
              <w:top w:val="single" w:sz="4" w:space="0" w:color="000000"/>
              <w:left w:val="single" w:sz="4" w:space="0" w:color="000000"/>
              <w:bottom w:val="single" w:sz="4" w:space="0" w:color="000000"/>
            </w:tcBorders>
            <w:shd w:val="clear" w:color="auto" w:fill="auto"/>
          </w:tcPr>
          <w:p w14:paraId="2DA02EDF" w14:textId="77777777" w:rsidR="00347DB2" w:rsidRPr="00C24961" w:rsidRDefault="009A6DB8" w:rsidP="009A6DB8">
            <w:pPr>
              <w:keepNext/>
              <w:keepLines/>
              <w:snapToGrid w:val="0"/>
              <w:rPr>
                <w:rFonts w:asciiTheme="minorHAnsi" w:hAnsiTheme="minorHAnsi"/>
              </w:rPr>
            </w:pPr>
            <w:r w:rsidRPr="00C24961">
              <w:rPr>
                <w:rFonts w:asciiTheme="minorHAnsi" w:hAnsiTheme="minorHAnsi"/>
              </w:rPr>
              <w:t>Project Manager</w:t>
            </w:r>
            <w:r w:rsidR="008977B1">
              <w:rPr>
                <w:rFonts w:asciiTheme="minorHAnsi" w:hAnsiTheme="minorHAnsi"/>
              </w:rPr>
              <w:t xml:space="preserve"> (PMU)</w:t>
            </w:r>
            <w:r w:rsidRPr="00C24961">
              <w:rPr>
                <w:rFonts w:asciiTheme="minorHAnsi" w:hAnsiTheme="minorHAnsi"/>
              </w:rPr>
              <w:t xml:space="preserve">: </w:t>
            </w:r>
          </w:p>
        </w:tc>
        <w:tc>
          <w:tcPr>
            <w:tcW w:w="3240" w:type="dxa"/>
            <w:tcBorders>
              <w:top w:val="single" w:sz="4" w:space="0" w:color="000000"/>
              <w:left w:val="single" w:sz="4" w:space="0" w:color="000000"/>
              <w:bottom w:val="single" w:sz="4" w:space="0" w:color="000000"/>
            </w:tcBorders>
            <w:shd w:val="clear" w:color="auto" w:fill="auto"/>
          </w:tcPr>
          <w:p w14:paraId="7532FDEB" w14:textId="77777777" w:rsidR="00347DB2" w:rsidRPr="00C24961" w:rsidRDefault="00347DB2" w:rsidP="00B943C6">
            <w:pPr>
              <w:keepNext/>
              <w:keepLines/>
              <w:snapToGrid w:val="0"/>
              <w:rPr>
                <w:rFonts w:asciiTheme="minorHAnsi" w:hAnsiTheme="minorHAnsi"/>
                <w:sz w:val="20"/>
              </w:rPr>
            </w:pPr>
          </w:p>
        </w:tc>
        <w:tc>
          <w:tcPr>
            <w:tcW w:w="2958" w:type="dxa"/>
            <w:tcBorders>
              <w:top w:val="single" w:sz="4" w:space="0" w:color="000000"/>
              <w:left w:val="single" w:sz="4" w:space="0" w:color="000000"/>
              <w:bottom w:val="single" w:sz="4" w:space="0" w:color="000000"/>
              <w:right w:val="single" w:sz="4" w:space="0" w:color="000000"/>
            </w:tcBorders>
            <w:shd w:val="clear" w:color="auto" w:fill="auto"/>
          </w:tcPr>
          <w:p w14:paraId="40442991" w14:textId="77777777" w:rsidR="00347DB2" w:rsidRPr="00C24961" w:rsidRDefault="00347DB2" w:rsidP="00290D83">
            <w:pPr>
              <w:keepNext/>
              <w:keepLines/>
              <w:snapToGrid w:val="0"/>
              <w:rPr>
                <w:rFonts w:asciiTheme="minorHAnsi" w:hAnsiTheme="minorHAnsi"/>
                <w:sz w:val="20"/>
              </w:rPr>
            </w:pPr>
          </w:p>
        </w:tc>
      </w:tr>
      <w:tr w:rsidR="00347DB2" w:rsidRPr="00265FEF" w14:paraId="51D7251B" w14:textId="77777777" w:rsidTr="00D31919">
        <w:trPr>
          <w:trHeight w:val="450"/>
        </w:trPr>
        <w:tc>
          <w:tcPr>
            <w:tcW w:w="3420" w:type="dxa"/>
            <w:tcBorders>
              <w:top w:val="single" w:sz="4" w:space="0" w:color="000000"/>
              <w:left w:val="single" w:sz="4" w:space="0" w:color="000000"/>
              <w:bottom w:val="single" w:sz="4" w:space="0" w:color="000000"/>
            </w:tcBorders>
            <w:shd w:val="clear" w:color="auto" w:fill="auto"/>
          </w:tcPr>
          <w:p w14:paraId="75102A0A" w14:textId="77777777" w:rsidR="00347DB2" w:rsidRPr="00C24961" w:rsidRDefault="00C80F84" w:rsidP="009A6DB8">
            <w:pPr>
              <w:keepNext/>
              <w:keepLines/>
              <w:snapToGrid w:val="0"/>
              <w:rPr>
                <w:rFonts w:asciiTheme="minorHAnsi" w:hAnsiTheme="minorHAnsi"/>
              </w:rPr>
            </w:pPr>
            <w:r w:rsidRPr="00C24961">
              <w:rPr>
                <w:rFonts w:asciiTheme="minorHAnsi" w:hAnsiTheme="minorHAnsi"/>
              </w:rPr>
              <w:t xml:space="preserve">Project </w:t>
            </w:r>
            <w:r w:rsidR="00347DB2" w:rsidRPr="00C24961">
              <w:rPr>
                <w:rFonts w:asciiTheme="minorHAnsi" w:hAnsiTheme="minorHAnsi"/>
              </w:rPr>
              <w:t>Finance &amp; Administration</w:t>
            </w:r>
            <w:r w:rsidR="008977B1">
              <w:rPr>
                <w:rFonts w:asciiTheme="minorHAnsi" w:hAnsiTheme="minorHAnsi"/>
              </w:rPr>
              <w:t xml:space="preserve"> (PMU)</w:t>
            </w:r>
            <w:r w:rsidR="009A6DB8" w:rsidRPr="00C24961">
              <w:rPr>
                <w:rFonts w:asciiTheme="minorHAnsi" w:hAnsiTheme="minorHAnsi"/>
              </w:rPr>
              <w:t>:</w:t>
            </w:r>
          </w:p>
        </w:tc>
        <w:tc>
          <w:tcPr>
            <w:tcW w:w="3240" w:type="dxa"/>
            <w:tcBorders>
              <w:top w:val="single" w:sz="4" w:space="0" w:color="000000"/>
              <w:left w:val="single" w:sz="4" w:space="0" w:color="000000"/>
              <w:bottom w:val="single" w:sz="4" w:space="0" w:color="000000"/>
            </w:tcBorders>
            <w:shd w:val="clear" w:color="auto" w:fill="auto"/>
          </w:tcPr>
          <w:p w14:paraId="0829B8B3" w14:textId="77777777" w:rsidR="00347DB2" w:rsidRPr="00C24961" w:rsidRDefault="00347DB2" w:rsidP="00290D83">
            <w:pPr>
              <w:keepNext/>
              <w:keepLines/>
              <w:snapToGrid w:val="0"/>
              <w:rPr>
                <w:rFonts w:asciiTheme="minorHAnsi" w:hAnsiTheme="minorHAnsi"/>
                <w:sz w:val="20"/>
              </w:rPr>
            </w:pPr>
          </w:p>
        </w:tc>
        <w:tc>
          <w:tcPr>
            <w:tcW w:w="2958" w:type="dxa"/>
            <w:tcBorders>
              <w:top w:val="single" w:sz="4" w:space="0" w:color="000000"/>
              <w:left w:val="single" w:sz="4" w:space="0" w:color="000000"/>
              <w:bottom w:val="single" w:sz="4" w:space="0" w:color="000000"/>
              <w:right w:val="single" w:sz="4" w:space="0" w:color="000000"/>
            </w:tcBorders>
            <w:shd w:val="clear" w:color="auto" w:fill="auto"/>
          </w:tcPr>
          <w:p w14:paraId="439F5044" w14:textId="77777777" w:rsidR="00347DB2" w:rsidRPr="00C24961" w:rsidRDefault="00347DB2" w:rsidP="00290D83">
            <w:pPr>
              <w:keepNext/>
              <w:keepLines/>
              <w:snapToGrid w:val="0"/>
              <w:rPr>
                <w:rFonts w:asciiTheme="minorHAnsi" w:hAnsiTheme="minorHAnsi"/>
                <w:sz w:val="20"/>
              </w:rPr>
            </w:pPr>
          </w:p>
        </w:tc>
      </w:tr>
      <w:tr w:rsidR="009A6DB8" w:rsidRPr="00265FEF" w14:paraId="42158635" w14:textId="77777777" w:rsidTr="00D31919">
        <w:trPr>
          <w:trHeight w:val="432"/>
        </w:trPr>
        <w:tc>
          <w:tcPr>
            <w:tcW w:w="3420" w:type="dxa"/>
            <w:tcBorders>
              <w:top w:val="single" w:sz="4" w:space="0" w:color="000000"/>
              <w:left w:val="single" w:sz="4" w:space="0" w:color="000000"/>
              <w:bottom w:val="single" w:sz="4" w:space="0" w:color="000000"/>
            </w:tcBorders>
            <w:shd w:val="clear" w:color="auto" w:fill="auto"/>
          </w:tcPr>
          <w:p w14:paraId="45B765EF" w14:textId="77777777" w:rsidR="009A6DB8" w:rsidRPr="00C24961" w:rsidRDefault="00C80F84" w:rsidP="009A6DB8">
            <w:pPr>
              <w:keepNext/>
              <w:keepLines/>
              <w:snapToGrid w:val="0"/>
              <w:rPr>
                <w:rFonts w:asciiTheme="minorHAnsi" w:hAnsiTheme="minorHAnsi"/>
              </w:rPr>
            </w:pPr>
            <w:r w:rsidRPr="00C24961">
              <w:rPr>
                <w:rFonts w:asciiTheme="minorHAnsi" w:hAnsiTheme="minorHAnsi"/>
              </w:rPr>
              <w:t xml:space="preserve">Project </w:t>
            </w:r>
            <w:r w:rsidR="009A6DB8" w:rsidRPr="00C24961">
              <w:rPr>
                <w:rFonts w:asciiTheme="minorHAnsi" w:hAnsiTheme="minorHAnsi"/>
              </w:rPr>
              <w:t>Monitoring &amp; Evaluation</w:t>
            </w:r>
            <w:r w:rsidR="008977B1">
              <w:rPr>
                <w:rFonts w:asciiTheme="minorHAnsi" w:hAnsiTheme="minorHAnsi"/>
              </w:rPr>
              <w:t xml:space="preserve"> (PMU)</w:t>
            </w:r>
            <w:r w:rsidR="009A6DB8" w:rsidRPr="00C24961">
              <w:rPr>
                <w:rFonts w:asciiTheme="minorHAnsi" w:hAnsiTheme="minorHAnsi"/>
              </w:rPr>
              <w:t>:</w:t>
            </w:r>
          </w:p>
        </w:tc>
        <w:tc>
          <w:tcPr>
            <w:tcW w:w="3240" w:type="dxa"/>
            <w:tcBorders>
              <w:top w:val="single" w:sz="4" w:space="0" w:color="000000"/>
              <w:left w:val="single" w:sz="4" w:space="0" w:color="000000"/>
              <w:bottom w:val="single" w:sz="4" w:space="0" w:color="000000"/>
            </w:tcBorders>
            <w:shd w:val="clear" w:color="auto" w:fill="auto"/>
          </w:tcPr>
          <w:p w14:paraId="27CE5599" w14:textId="77777777" w:rsidR="009A6DB8" w:rsidRPr="00C24961" w:rsidRDefault="009A6DB8" w:rsidP="00290D83">
            <w:pPr>
              <w:keepNext/>
              <w:keepLines/>
              <w:snapToGrid w:val="0"/>
              <w:rPr>
                <w:rFonts w:asciiTheme="minorHAnsi" w:hAnsiTheme="minorHAnsi"/>
                <w:highlight w:val="lightGray"/>
                <w:lang w:val="en-GB"/>
              </w:rPr>
            </w:pPr>
          </w:p>
        </w:tc>
        <w:tc>
          <w:tcPr>
            <w:tcW w:w="2958" w:type="dxa"/>
            <w:tcBorders>
              <w:top w:val="single" w:sz="4" w:space="0" w:color="000000"/>
              <w:left w:val="single" w:sz="4" w:space="0" w:color="000000"/>
              <w:bottom w:val="single" w:sz="4" w:space="0" w:color="000000"/>
              <w:right w:val="single" w:sz="4" w:space="0" w:color="000000"/>
            </w:tcBorders>
            <w:shd w:val="clear" w:color="auto" w:fill="auto"/>
          </w:tcPr>
          <w:p w14:paraId="31B684E8" w14:textId="77777777" w:rsidR="009A6DB8" w:rsidRPr="00C24961" w:rsidRDefault="009A6DB8" w:rsidP="00290D83">
            <w:pPr>
              <w:keepNext/>
              <w:keepLines/>
              <w:snapToGrid w:val="0"/>
              <w:rPr>
                <w:rFonts w:asciiTheme="minorHAnsi" w:hAnsiTheme="minorHAnsi"/>
                <w:highlight w:val="lightGray"/>
                <w:lang w:val="en-GB"/>
              </w:rPr>
            </w:pPr>
          </w:p>
        </w:tc>
      </w:tr>
      <w:tr w:rsidR="00D353E0" w:rsidRPr="00265FEF" w14:paraId="5F354F56" w14:textId="77777777" w:rsidTr="00D31919">
        <w:trPr>
          <w:trHeight w:val="432"/>
        </w:trPr>
        <w:tc>
          <w:tcPr>
            <w:tcW w:w="3420" w:type="dxa"/>
            <w:tcBorders>
              <w:top w:val="single" w:sz="4" w:space="0" w:color="000000"/>
              <w:left w:val="single" w:sz="4" w:space="0" w:color="000000"/>
              <w:bottom w:val="single" w:sz="4" w:space="0" w:color="000000"/>
            </w:tcBorders>
            <w:shd w:val="clear" w:color="auto" w:fill="auto"/>
          </w:tcPr>
          <w:p w14:paraId="4ECA757F" w14:textId="57C689AF" w:rsidR="00D353E0" w:rsidRPr="00C24961" w:rsidRDefault="00D353E0" w:rsidP="009A6DB8">
            <w:pPr>
              <w:keepNext/>
              <w:keepLines/>
              <w:snapToGrid w:val="0"/>
              <w:rPr>
                <w:rFonts w:asciiTheme="minorHAnsi" w:hAnsiTheme="minorHAnsi"/>
              </w:rPr>
            </w:pPr>
            <w:r>
              <w:rPr>
                <w:rFonts w:asciiTheme="minorHAnsi" w:hAnsiTheme="minorHAnsi"/>
              </w:rPr>
              <w:t>Technical Specialist</w:t>
            </w:r>
            <w:r w:rsidR="008977B1">
              <w:rPr>
                <w:rFonts w:asciiTheme="minorHAnsi" w:hAnsiTheme="minorHAnsi"/>
              </w:rPr>
              <w:t xml:space="preserve"> (PMU):</w:t>
            </w:r>
          </w:p>
        </w:tc>
        <w:tc>
          <w:tcPr>
            <w:tcW w:w="3240" w:type="dxa"/>
            <w:tcBorders>
              <w:top w:val="single" w:sz="4" w:space="0" w:color="000000"/>
              <w:left w:val="single" w:sz="4" w:space="0" w:color="000000"/>
              <w:bottom w:val="single" w:sz="4" w:space="0" w:color="000000"/>
            </w:tcBorders>
            <w:shd w:val="clear" w:color="auto" w:fill="auto"/>
          </w:tcPr>
          <w:p w14:paraId="480A6599" w14:textId="77777777" w:rsidR="00D353E0" w:rsidRPr="00C24961" w:rsidRDefault="00D353E0" w:rsidP="00290D83">
            <w:pPr>
              <w:keepNext/>
              <w:keepLines/>
              <w:snapToGrid w:val="0"/>
              <w:rPr>
                <w:rFonts w:asciiTheme="minorHAnsi" w:hAnsiTheme="minorHAnsi"/>
                <w:highlight w:val="lightGray"/>
                <w:lang w:val="en-GB"/>
              </w:rPr>
            </w:pPr>
          </w:p>
        </w:tc>
        <w:tc>
          <w:tcPr>
            <w:tcW w:w="2958" w:type="dxa"/>
            <w:tcBorders>
              <w:top w:val="single" w:sz="4" w:space="0" w:color="000000"/>
              <w:left w:val="single" w:sz="4" w:space="0" w:color="000000"/>
              <w:bottom w:val="single" w:sz="4" w:space="0" w:color="000000"/>
              <w:right w:val="single" w:sz="4" w:space="0" w:color="000000"/>
            </w:tcBorders>
            <w:shd w:val="clear" w:color="auto" w:fill="auto"/>
          </w:tcPr>
          <w:p w14:paraId="51E87DF7" w14:textId="77777777" w:rsidR="00D353E0" w:rsidRPr="00C24961" w:rsidRDefault="00D353E0" w:rsidP="00290D83">
            <w:pPr>
              <w:keepNext/>
              <w:keepLines/>
              <w:snapToGrid w:val="0"/>
              <w:rPr>
                <w:rFonts w:asciiTheme="minorHAnsi" w:hAnsiTheme="minorHAnsi"/>
                <w:highlight w:val="lightGray"/>
                <w:lang w:val="en-GB"/>
              </w:rPr>
            </w:pPr>
          </w:p>
        </w:tc>
      </w:tr>
      <w:tr w:rsidR="00D353E0" w:rsidRPr="00265FEF" w14:paraId="1CFA1811" w14:textId="77777777" w:rsidTr="00D31919">
        <w:trPr>
          <w:trHeight w:val="432"/>
        </w:trPr>
        <w:tc>
          <w:tcPr>
            <w:tcW w:w="3420" w:type="dxa"/>
            <w:tcBorders>
              <w:top w:val="single" w:sz="4" w:space="0" w:color="000000"/>
              <w:left w:val="single" w:sz="4" w:space="0" w:color="000000"/>
              <w:bottom w:val="single" w:sz="4" w:space="0" w:color="000000"/>
            </w:tcBorders>
            <w:shd w:val="clear" w:color="auto" w:fill="auto"/>
          </w:tcPr>
          <w:p w14:paraId="1B317195" w14:textId="08313862" w:rsidR="00D353E0" w:rsidRPr="00C24961" w:rsidRDefault="004E4C59" w:rsidP="00973526">
            <w:pPr>
              <w:keepNext/>
              <w:keepLines/>
              <w:snapToGrid w:val="0"/>
              <w:rPr>
                <w:rFonts w:asciiTheme="minorHAnsi" w:hAnsiTheme="minorHAnsi"/>
              </w:rPr>
            </w:pPr>
            <w:r>
              <w:rPr>
                <w:rFonts w:asciiTheme="minorHAnsi" w:hAnsiTheme="minorHAnsi"/>
              </w:rPr>
              <w:t xml:space="preserve">Designated Project Manager at WWF GEF </w:t>
            </w:r>
            <w:r w:rsidR="00973526">
              <w:rPr>
                <w:rFonts w:asciiTheme="minorHAnsi" w:hAnsiTheme="minorHAnsi"/>
              </w:rPr>
              <w:t>AMU:</w:t>
            </w:r>
          </w:p>
        </w:tc>
        <w:tc>
          <w:tcPr>
            <w:tcW w:w="3240" w:type="dxa"/>
            <w:tcBorders>
              <w:top w:val="single" w:sz="4" w:space="0" w:color="000000"/>
              <w:left w:val="single" w:sz="4" w:space="0" w:color="000000"/>
              <w:bottom w:val="single" w:sz="4" w:space="0" w:color="000000"/>
            </w:tcBorders>
            <w:shd w:val="clear" w:color="auto" w:fill="auto"/>
          </w:tcPr>
          <w:p w14:paraId="52DF24B7" w14:textId="77777777" w:rsidR="00D353E0" w:rsidRPr="00C24961" w:rsidRDefault="00D353E0" w:rsidP="00290D83">
            <w:pPr>
              <w:keepNext/>
              <w:keepLines/>
              <w:snapToGrid w:val="0"/>
              <w:rPr>
                <w:rFonts w:asciiTheme="minorHAnsi" w:hAnsiTheme="minorHAnsi"/>
                <w:highlight w:val="lightGray"/>
                <w:lang w:val="en-GB"/>
              </w:rPr>
            </w:pPr>
          </w:p>
        </w:tc>
        <w:tc>
          <w:tcPr>
            <w:tcW w:w="2958" w:type="dxa"/>
            <w:tcBorders>
              <w:top w:val="single" w:sz="4" w:space="0" w:color="000000"/>
              <w:left w:val="single" w:sz="4" w:space="0" w:color="000000"/>
              <w:bottom w:val="single" w:sz="4" w:space="0" w:color="000000"/>
              <w:right w:val="single" w:sz="4" w:space="0" w:color="000000"/>
            </w:tcBorders>
            <w:shd w:val="clear" w:color="auto" w:fill="auto"/>
          </w:tcPr>
          <w:p w14:paraId="5590542D" w14:textId="77777777" w:rsidR="00D353E0" w:rsidRPr="00C24961" w:rsidRDefault="00D353E0" w:rsidP="00290D83">
            <w:pPr>
              <w:keepNext/>
              <w:keepLines/>
              <w:snapToGrid w:val="0"/>
              <w:rPr>
                <w:rFonts w:asciiTheme="minorHAnsi" w:hAnsiTheme="minorHAnsi"/>
                <w:highlight w:val="lightGray"/>
                <w:lang w:val="en-GB"/>
              </w:rPr>
            </w:pPr>
          </w:p>
        </w:tc>
      </w:tr>
      <w:tr w:rsidR="00973526" w:rsidRPr="00265FEF" w14:paraId="32B39531" w14:textId="77777777" w:rsidTr="00D31919">
        <w:trPr>
          <w:trHeight w:val="432"/>
        </w:trPr>
        <w:tc>
          <w:tcPr>
            <w:tcW w:w="3420" w:type="dxa"/>
            <w:tcBorders>
              <w:top w:val="single" w:sz="4" w:space="0" w:color="000000"/>
              <w:left w:val="single" w:sz="4" w:space="0" w:color="000000"/>
              <w:bottom w:val="single" w:sz="4" w:space="0" w:color="000000"/>
            </w:tcBorders>
            <w:shd w:val="clear" w:color="auto" w:fill="auto"/>
          </w:tcPr>
          <w:p w14:paraId="75785AD5" w14:textId="23C24912" w:rsidR="00973526" w:rsidRDefault="00973526" w:rsidP="00973526">
            <w:pPr>
              <w:keepNext/>
              <w:keepLines/>
              <w:snapToGrid w:val="0"/>
              <w:rPr>
                <w:rFonts w:asciiTheme="minorHAnsi" w:hAnsiTheme="minorHAnsi"/>
              </w:rPr>
            </w:pPr>
            <w:r>
              <w:rPr>
                <w:rFonts w:asciiTheme="minorHAnsi" w:hAnsiTheme="minorHAnsi"/>
              </w:rPr>
              <w:t>Safeguards Specialist at WWF GEF AMU:</w:t>
            </w:r>
          </w:p>
        </w:tc>
        <w:tc>
          <w:tcPr>
            <w:tcW w:w="3240" w:type="dxa"/>
            <w:tcBorders>
              <w:top w:val="single" w:sz="4" w:space="0" w:color="000000"/>
              <w:left w:val="single" w:sz="4" w:space="0" w:color="000000"/>
              <w:bottom w:val="single" w:sz="4" w:space="0" w:color="000000"/>
            </w:tcBorders>
            <w:shd w:val="clear" w:color="auto" w:fill="auto"/>
          </w:tcPr>
          <w:p w14:paraId="254186A8" w14:textId="77777777" w:rsidR="00973526" w:rsidRPr="00C24961" w:rsidRDefault="00973526" w:rsidP="00290D83">
            <w:pPr>
              <w:keepNext/>
              <w:keepLines/>
              <w:snapToGrid w:val="0"/>
              <w:rPr>
                <w:rFonts w:asciiTheme="minorHAnsi" w:hAnsiTheme="minorHAnsi"/>
                <w:highlight w:val="lightGray"/>
                <w:lang w:val="en-GB"/>
              </w:rPr>
            </w:pPr>
          </w:p>
        </w:tc>
        <w:tc>
          <w:tcPr>
            <w:tcW w:w="2958" w:type="dxa"/>
            <w:tcBorders>
              <w:top w:val="single" w:sz="4" w:space="0" w:color="000000"/>
              <w:left w:val="single" w:sz="4" w:space="0" w:color="000000"/>
              <w:bottom w:val="single" w:sz="4" w:space="0" w:color="000000"/>
              <w:right w:val="single" w:sz="4" w:space="0" w:color="000000"/>
            </w:tcBorders>
            <w:shd w:val="clear" w:color="auto" w:fill="auto"/>
          </w:tcPr>
          <w:p w14:paraId="5DD79673" w14:textId="77777777" w:rsidR="00973526" w:rsidRPr="00C24961" w:rsidRDefault="00973526" w:rsidP="00290D83">
            <w:pPr>
              <w:keepNext/>
              <w:keepLines/>
              <w:snapToGrid w:val="0"/>
              <w:rPr>
                <w:rFonts w:asciiTheme="minorHAnsi" w:hAnsiTheme="minorHAnsi"/>
                <w:highlight w:val="lightGray"/>
                <w:lang w:val="en-GB"/>
              </w:rPr>
            </w:pPr>
          </w:p>
        </w:tc>
      </w:tr>
      <w:tr w:rsidR="009A550B" w:rsidRPr="00265FEF" w14:paraId="59A57FF8" w14:textId="77777777" w:rsidTr="00D31919">
        <w:trPr>
          <w:trHeight w:val="432"/>
        </w:trPr>
        <w:tc>
          <w:tcPr>
            <w:tcW w:w="3420" w:type="dxa"/>
            <w:tcBorders>
              <w:top w:val="single" w:sz="4" w:space="0" w:color="000000"/>
              <w:left w:val="single" w:sz="4" w:space="0" w:color="000000"/>
              <w:bottom w:val="single" w:sz="4" w:space="0" w:color="000000"/>
            </w:tcBorders>
            <w:shd w:val="clear" w:color="auto" w:fill="auto"/>
          </w:tcPr>
          <w:p w14:paraId="3DB684D8" w14:textId="0557084A" w:rsidR="009A550B" w:rsidRDefault="008162B5" w:rsidP="00973526">
            <w:pPr>
              <w:keepNext/>
              <w:keepLines/>
              <w:snapToGrid w:val="0"/>
              <w:rPr>
                <w:rFonts w:asciiTheme="minorHAnsi" w:hAnsiTheme="minorHAnsi"/>
              </w:rPr>
            </w:pPr>
            <w:r>
              <w:rPr>
                <w:rFonts w:asciiTheme="minorHAnsi" w:hAnsiTheme="minorHAnsi"/>
              </w:rPr>
              <w:t>Other:</w:t>
            </w:r>
          </w:p>
        </w:tc>
        <w:tc>
          <w:tcPr>
            <w:tcW w:w="3240" w:type="dxa"/>
            <w:tcBorders>
              <w:top w:val="single" w:sz="4" w:space="0" w:color="000000"/>
              <w:left w:val="single" w:sz="4" w:space="0" w:color="000000"/>
              <w:bottom w:val="single" w:sz="4" w:space="0" w:color="000000"/>
            </w:tcBorders>
            <w:shd w:val="clear" w:color="auto" w:fill="auto"/>
          </w:tcPr>
          <w:p w14:paraId="1E133899" w14:textId="77777777" w:rsidR="009A550B" w:rsidRPr="00C24961" w:rsidRDefault="009A550B" w:rsidP="00290D83">
            <w:pPr>
              <w:keepNext/>
              <w:keepLines/>
              <w:snapToGrid w:val="0"/>
              <w:rPr>
                <w:rFonts w:asciiTheme="minorHAnsi" w:hAnsiTheme="minorHAnsi"/>
                <w:highlight w:val="lightGray"/>
                <w:lang w:val="en-GB"/>
              </w:rPr>
            </w:pPr>
          </w:p>
        </w:tc>
        <w:tc>
          <w:tcPr>
            <w:tcW w:w="2958" w:type="dxa"/>
            <w:tcBorders>
              <w:top w:val="single" w:sz="4" w:space="0" w:color="000000"/>
              <w:left w:val="single" w:sz="4" w:space="0" w:color="000000"/>
              <w:bottom w:val="single" w:sz="4" w:space="0" w:color="000000"/>
              <w:right w:val="single" w:sz="4" w:space="0" w:color="000000"/>
            </w:tcBorders>
            <w:shd w:val="clear" w:color="auto" w:fill="auto"/>
          </w:tcPr>
          <w:p w14:paraId="626F0F29" w14:textId="77777777" w:rsidR="009A550B" w:rsidRPr="00C24961" w:rsidRDefault="009A550B" w:rsidP="00290D83">
            <w:pPr>
              <w:keepNext/>
              <w:keepLines/>
              <w:snapToGrid w:val="0"/>
              <w:rPr>
                <w:rFonts w:asciiTheme="minorHAnsi" w:hAnsiTheme="minorHAnsi"/>
                <w:highlight w:val="lightGray"/>
                <w:lang w:val="en-GB"/>
              </w:rPr>
            </w:pPr>
          </w:p>
        </w:tc>
      </w:tr>
    </w:tbl>
    <w:p w14:paraId="03B35E94" w14:textId="77777777" w:rsidR="00B943C6" w:rsidRPr="00C24961" w:rsidRDefault="00B943C6" w:rsidP="00096A80">
      <w:pPr>
        <w:suppressAutoHyphens w:val="0"/>
        <w:autoSpaceDE w:val="0"/>
        <w:autoSpaceDN w:val="0"/>
        <w:adjustRightInd w:val="0"/>
        <w:jc w:val="center"/>
        <w:rPr>
          <w:rFonts w:asciiTheme="minorHAnsi" w:hAnsiTheme="minorHAnsi"/>
          <w:sz w:val="28"/>
          <w:szCs w:val="28"/>
          <w:lang w:eastAsia="en-US"/>
        </w:rPr>
      </w:pPr>
    </w:p>
    <w:p w14:paraId="13400D63" w14:textId="4E799F04" w:rsidR="003D328A" w:rsidRPr="00C24961" w:rsidRDefault="007B7D36" w:rsidP="003D328A">
      <w:pPr>
        <w:rPr>
          <w:rFonts w:asciiTheme="minorHAnsi" w:hAnsiTheme="minorHAnsi"/>
          <w:b/>
          <w:lang w:val="en-GB"/>
        </w:rPr>
      </w:pPr>
      <w:r w:rsidRPr="00C24961">
        <w:rPr>
          <w:rFonts w:asciiTheme="minorHAnsi" w:hAnsiTheme="minorHAnsi"/>
          <w:b/>
          <w:lang w:val="en-GB"/>
        </w:rPr>
        <w:t>Supporting Documents</w:t>
      </w:r>
      <w:r w:rsidR="003F23FC">
        <w:rPr>
          <w:rFonts w:asciiTheme="minorHAnsi" w:hAnsiTheme="minorHAnsi"/>
          <w:b/>
          <w:lang w:val="en-GB"/>
        </w:rPr>
        <w:t>:</w:t>
      </w:r>
      <w:r w:rsidR="003F23FC">
        <w:rPr>
          <w:rStyle w:val="FootnoteReference"/>
          <w:rFonts w:asciiTheme="minorHAnsi" w:hAnsiTheme="minorHAnsi"/>
          <w:b/>
          <w:lang w:val="en-GB"/>
        </w:rPr>
        <w:footnoteReference w:id="4"/>
      </w:r>
    </w:p>
    <w:tbl>
      <w:tblPr>
        <w:tblW w:w="10525" w:type="dxa"/>
        <w:tblInd w:w="-5" w:type="dxa"/>
        <w:tblLayout w:type="fixed"/>
        <w:tblLook w:val="04A0" w:firstRow="1" w:lastRow="0" w:firstColumn="1" w:lastColumn="0" w:noHBand="0" w:noVBand="1"/>
      </w:tblPr>
      <w:tblGrid>
        <w:gridCol w:w="4320"/>
        <w:gridCol w:w="6205"/>
      </w:tblGrid>
      <w:tr w:rsidR="003D328A" w:rsidRPr="00265FEF" w14:paraId="2AA18071" w14:textId="77777777" w:rsidTr="003F23FC">
        <w:tc>
          <w:tcPr>
            <w:tcW w:w="4320" w:type="dxa"/>
            <w:tcBorders>
              <w:top w:val="single" w:sz="4" w:space="0" w:color="000000"/>
              <w:left w:val="single" w:sz="4" w:space="0" w:color="000000"/>
              <w:bottom w:val="single" w:sz="4" w:space="0" w:color="000000"/>
              <w:right w:val="nil"/>
            </w:tcBorders>
            <w:shd w:val="clear" w:color="auto" w:fill="BFBFBF" w:themeFill="background1" w:themeFillShade="BF"/>
            <w:hideMark/>
          </w:tcPr>
          <w:p w14:paraId="1B4E5C98" w14:textId="77777777" w:rsidR="003D328A" w:rsidRPr="00C24961" w:rsidRDefault="003D328A" w:rsidP="00B943C6">
            <w:pPr>
              <w:snapToGrid w:val="0"/>
              <w:rPr>
                <w:rFonts w:asciiTheme="minorHAnsi" w:hAnsiTheme="minorHAnsi"/>
                <w:b/>
                <w:lang w:val="en-GB"/>
              </w:rPr>
            </w:pPr>
            <w:r w:rsidRPr="00C24961">
              <w:rPr>
                <w:rFonts w:asciiTheme="minorHAnsi" w:hAnsiTheme="minorHAnsi"/>
                <w:b/>
                <w:lang w:val="en-GB"/>
              </w:rPr>
              <w:t>File Type</w:t>
            </w:r>
          </w:p>
        </w:tc>
        <w:tc>
          <w:tcPr>
            <w:tcW w:w="62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842ED97" w14:textId="674A4B15" w:rsidR="003D328A" w:rsidRPr="00C24961" w:rsidRDefault="00FD7933">
            <w:pPr>
              <w:snapToGrid w:val="0"/>
              <w:rPr>
                <w:rFonts w:asciiTheme="minorHAnsi" w:hAnsiTheme="minorHAnsi"/>
                <w:b/>
                <w:lang w:val="en-GB"/>
              </w:rPr>
            </w:pPr>
            <w:r>
              <w:rPr>
                <w:rFonts w:asciiTheme="minorHAnsi" w:hAnsiTheme="minorHAnsi"/>
                <w:b/>
                <w:lang w:val="en-GB"/>
              </w:rPr>
              <w:t>Location</w:t>
            </w:r>
            <w:r w:rsidR="005E01DD">
              <w:rPr>
                <w:rFonts w:asciiTheme="minorHAnsi" w:hAnsiTheme="minorHAnsi"/>
                <w:b/>
                <w:lang w:val="en-GB"/>
              </w:rPr>
              <w:t xml:space="preserve"> and D</w:t>
            </w:r>
            <w:r w:rsidR="003F23FC">
              <w:rPr>
                <w:rFonts w:asciiTheme="minorHAnsi" w:hAnsiTheme="minorHAnsi"/>
                <w:b/>
                <w:lang w:val="en-GB"/>
              </w:rPr>
              <w:t>escription</w:t>
            </w:r>
            <w:r w:rsidR="005E01DD">
              <w:rPr>
                <w:rFonts w:asciiTheme="minorHAnsi" w:hAnsiTheme="minorHAnsi"/>
                <w:b/>
                <w:lang w:val="en-GB"/>
              </w:rPr>
              <w:t xml:space="preserve"> of Document</w:t>
            </w:r>
          </w:p>
        </w:tc>
      </w:tr>
      <w:tr w:rsidR="00D31919" w:rsidRPr="00265FEF" w14:paraId="48724B30" w14:textId="77777777" w:rsidTr="003F23FC">
        <w:trPr>
          <w:trHeight w:val="441"/>
        </w:trPr>
        <w:tc>
          <w:tcPr>
            <w:tcW w:w="4320" w:type="dxa"/>
            <w:tcBorders>
              <w:top w:val="single" w:sz="4" w:space="0" w:color="000000"/>
              <w:left w:val="single" w:sz="4" w:space="0" w:color="000000"/>
              <w:bottom w:val="single" w:sz="4" w:space="0" w:color="000000"/>
              <w:right w:val="nil"/>
            </w:tcBorders>
            <w:hideMark/>
          </w:tcPr>
          <w:p w14:paraId="0FD99FBC" w14:textId="222F4BA0" w:rsidR="00D31919" w:rsidRPr="00C24961" w:rsidRDefault="001F182C">
            <w:pPr>
              <w:snapToGrid w:val="0"/>
              <w:rPr>
                <w:rFonts w:asciiTheme="minorHAnsi" w:hAnsiTheme="minorHAnsi"/>
                <w:lang w:val="en-GB"/>
              </w:rPr>
            </w:pPr>
            <w:r>
              <w:rPr>
                <w:rFonts w:asciiTheme="minorHAnsi" w:hAnsiTheme="minorHAnsi"/>
              </w:rPr>
              <w:t>Completed GEF Tracking Tool(s</w:t>
            </w:r>
            <w:r w:rsidR="004D424D">
              <w:rPr>
                <w:rFonts w:asciiTheme="minorHAnsi" w:hAnsiTheme="minorHAnsi"/>
              </w:rPr>
              <w:t>): *</w:t>
            </w:r>
            <w:r w:rsidR="00E559AE">
              <w:rPr>
                <w:rStyle w:val="FootnoteReference"/>
                <w:rFonts w:asciiTheme="minorHAnsi" w:hAnsiTheme="minorHAnsi"/>
              </w:rPr>
              <w:footnoteReference w:id="5"/>
            </w:r>
          </w:p>
        </w:tc>
        <w:tc>
          <w:tcPr>
            <w:tcW w:w="6205" w:type="dxa"/>
            <w:tcBorders>
              <w:top w:val="single" w:sz="4" w:space="0" w:color="000000"/>
              <w:left w:val="single" w:sz="4" w:space="0" w:color="000000"/>
              <w:bottom w:val="single" w:sz="4" w:space="0" w:color="000000"/>
              <w:right w:val="single" w:sz="4" w:space="0" w:color="000000"/>
            </w:tcBorders>
            <w:hideMark/>
          </w:tcPr>
          <w:p w14:paraId="2AD1A9F8" w14:textId="3F3D1649" w:rsidR="00D31919" w:rsidRPr="00C24961" w:rsidRDefault="00FD7933" w:rsidP="003F23FC">
            <w:pPr>
              <w:snapToGrid w:val="0"/>
              <w:rPr>
                <w:rFonts w:asciiTheme="minorHAnsi" w:hAnsiTheme="minorHAnsi"/>
                <w:lang w:val="en-GB"/>
              </w:rPr>
            </w:pPr>
            <w:r>
              <w:rPr>
                <w:rFonts w:asciiTheme="minorHAnsi" w:hAnsiTheme="minorHAnsi"/>
                <w:lang w:val="en-GB"/>
              </w:rPr>
              <w:t>Part III of report.</w:t>
            </w:r>
          </w:p>
        </w:tc>
      </w:tr>
      <w:tr w:rsidR="003F23FC" w:rsidRPr="00265FEF" w14:paraId="661A398C" w14:textId="77777777" w:rsidTr="003F23FC">
        <w:trPr>
          <w:trHeight w:val="441"/>
        </w:trPr>
        <w:tc>
          <w:tcPr>
            <w:tcW w:w="4320" w:type="dxa"/>
            <w:tcBorders>
              <w:top w:val="single" w:sz="4" w:space="0" w:color="000000"/>
              <w:left w:val="single" w:sz="4" w:space="0" w:color="000000"/>
              <w:bottom w:val="single" w:sz="4" w:space="0" w:color="000000"/>
              <w:right w:val="nil"/>
            </w:tcBorders>
          </w:tcPr>
          <w:p w14:paraId="13A52A87" w14:textId="036AC843" w:rsidR="001F182C" w:rsidRPr="00C24961" w:rsidRDefault="001F182C" w:rsidP="001F182C">
            <w:pPr>
              <w:snapToGrid w:val="0"/>
              <w:rPr>
                <w:rFonts w:asciiTheme="minorHAnsi" w:hAnsiTheme="minorHAnsi"/>
              </w:rPr>
            </w:pPr>
            <w:r>
              <w:rPr>
                <w:rFonts w:asciiTheme="minorHAnsi" w:hAnsiTheme="minorHAnsi"/>
              </w:rPr>
              <w:t xml:space="preserve">Final </w:t>
            </w:r>
            <w:r w:rsidRPr="00C24961">
              <w:rPr>
                <w:rFonts w:asciiTheme="minorHAnsi" w:hAnsiTheme="minorHAnsi"/>
              </w:rPr>
              <w:t xml:space="preserve">Project </w:t>
            </w:r>
            <w:r>
              <w:rPr>
                <w:rFonts w:asciiTheme="minorHAnsi" w:hAnsiTheme="minorHAnsi"/>
              </w:rPr>
              <w:t>Results Framework:</w:t>
            </w:r>
            <w:r w:rsidR="00FD7933">
              <w:rPr>
                <w:rFonts w:asciiTheme="minorHAnsi" w:hAnsiTheme="minorHAnsi"/>
              </w:rPr>
              <w:t>*</w:t>
            </w:r>
          </w:p>
          <w:p w14:paraId="646905B0" w14:textId="16C459EC" w:rsidR="003F23FC" w:rsidRPr="00C24961" w:rsidRDefault="003F23FC" w:rsidP="003F23FC">
            <w:pPr>
              <w:snapToGrid w:val="0"/>
              <w:rPr>
                <w:rFonts w:asciiTheme="minorHAnsi" w:hAnsiTheme="minorHAnsi"/>
              </w:rPr>
            </w:pPr>
          </w:p>
        </w:tc>
        <w:tc>
          <w:tcPr>
            <w:tcW w:w="6205" w:type="dxa"/>
            <w:tcBorders>
              <w:top w:val="single" w:sz="4" w:space="0" w:color="000000"/>
              <w:left w:val="single" w:sz="4" w:space="0" w:color="000000"/>
              <w:bottom w:val="single" w:sz="4" w:space="0" w:color="000000"/>
              <w:right w:val="single" w:sz="4" w:space="0" w:color="000000"/>
            </w:tcBorders>
          </w:tcPr>
          <w:p w14:paraId="2C0C11F9" w14:textId="258CB22F" w:rsidR="003F23FC" w:rsidRPr="00C24961" w:rsidRDefault="00FD7933">
            <w:pPr>
              <w:snapToGrid w:val="0"/>
              <w:rPr>
                <w:rFonts w:asciiTheme="minorHAnsi" w:hAnsiTheme="minorHAnsi"/>
                <w:lang w:val="en-GB"/>
              </w:rPr>
            </w:pPr>
            <w:r>
              <w:rPr>
                <w:rFonts w:asciiTheme="minorHAnsi" w:hAnsiTheme="minorHAnsi"/>
                <w:lang w:val="en-GB"/>
              </w:rPr>
              <w:t>Part III of report.</w:t>
            </w:r>
          </w:p>
        </w:tc>
      </w:tr>
      <w:tr w:rsidR="00D31919" w:rsidRPr="00265FEF" w14:paraId="03E62555" w14:textId="77777777" w:rsidTr="003F23FC">
        <w:trPr>
          <w:trHeight w:val="441"/>
        </w:trPr>
        <w:tc>
          <w:tcPr>
            <w:tcW w:w="4320" w:type="dxa"/>
            <w:tcBorders>
              <w:top w:val="single" w:sz="4" w:space="0" w:color="000000"/>
              <w:left w:val="single" w:sz="4" w:space="0" w:color="000000"/>
              <w:bottom w:val="single" w:sz="4" w:space="0" w:color="000000"/>
              <w:right w:val="nil"/>
            </w:tcBorders>
          </w:tcPr>
          <w:p w14:paraId="21402CEF" w14:textId="2C0423A3" w:rsidR="00D31919" w:rsidRPr="00C24961" w:rsidRDefault="00B21B23">
            <w:pPr>
              <w:snapToGrid w:val="0"/>
              <w:rPr>
                <w:rFonts w:asciiTheme="minorHAnsi" w:hAnsiTheme="minorHAnsi"/>
                <w:lang w:val="en-GB"/>
              </w:rPr>
            </w:pPr>
            <w:r>
              <w:rPr>
                <w:rFonts w:asciiTheme="minorHAnsi" w:hAnsiTheme="minorHAnsi"/>
                <w:lang w:val="en-GB"/>
              </w:rPr>
              <w:t>Other</w:t>
            </w:r>
            <w:r w:rsidR="005C0BCD">
              <w:rPr>
                <w:rFonts w:asciiTheme="minorHAnsi" w:hAnsiTheme="minorHAnsi"/>
                <w:lang w:val="en-GB"/>
              </w:rPr>
              <w:t xml:space="preserve"> </w:t>
            </w:r>
            <w:r w:rsidR="000C120D">
              <w:rPr>
                <w:rFonts w:asciiTheme="minorHAnsi" w:hAnsiTheme="minorHAnsi"/>
                <w:lang w:val="en-GB"/>
              </w:rPr>
              <w:t>M&amp;E</w:t>
            </w:r>
            <w:r w:rsidR="00FD7933">
              <w:rPr>
                <w:rFonts w:asciiTheme="minorHAnsi" w:hAnsiTheme="minorHAnsi"/>
                <w:lang w:val="en-GB"/>
              </w:rPr>
              <w:t xml:space="preserve"> </w:t>
            </w:r>
            <w:r w:rsidR="00493040">
              <w:rPr>
                <w:rFonts w:asciiTheme="minorHAnsi" w:hAnsiTheme="minorHAnsi"/>
                <w:lang w:val="en-GB"/>
              </w:rPr>
              <w:t>Documents</w:t>
            </w:r>
            <w:r w:rsidR="00FD7933">
              <w:rPr>
                <w:rFonts w:asciiTheme="minorHAnsi" w:hAnsiTheme="minorHAnsi"/>
                <w:lang w:val="en-GB"/>
              </w:rPr>
              <w:t>:</w:t>
            </w:r>
          </w:p>
        </w:tc>
        <w:tc>
          <w:tcPr>
            <w:tcW w:w="6205" w:type="dxa"/>
            <w:tcBorders>
              <w:top w:val="single" w:sz="4" w:space="0" w:color="000000"/>
              <w:left w:val="single" w:sz="4" w:space="0" w:color="000000"/>
              <w:bottom w:val="single" w:sz="4" w:space="0" w:color="000000"/>
              <w:right w:val="single" w:sz="4" w:space="0" w:color="000000"/>
            </w:tcBorders>
            <w:hideMark/>
          </w:tcPr>
          <w:p w14:paraId="36089FC5" w14:textId="0B5E8200" w:rsidR="00D31919" w:rsidRPr="00C24961" w:rsidRDefault="00D31919" w:rsidP="003F23FC">
            <w:pPr>
              <w:snapToGrid w:val="0"/>
              <w:rPr>
                <w:rFonts w:asciiTheme="minorHAnsi" w:hAnsiTheme="minorHAnsi"/>
                <w:lang w:val="en-GB"/>
              </w:rPr>
            </w:pPr>
          </w:p>
        </w:tc>
      </w:tr>
      <w:tr w:rsidR="00397667" w:rsidRPr="00265FEF" w14:paraId="2D403BD9" w14:textId="77777777" w:rsidTr="003F23FC">
        <w:trPr>
          <w:trHeight w:val="441"/>
        </w:trPr>
        <w:tc>
          <w:tcPr>
            <w:tcW w:w="4320" w:type="dxa"/>
            <w:tcBorders>
              <w:top w:val="single" w:sz="4" w:space="0" w:color="000000"/>
              <w:left w:val="single" w:sz="4" w:space="0" w:color="000000"/>
              <w:bottom w:val="single" w:sz="4" w:space="0" w:color="000000"/>
              <w:right w:val="nil"/>
            </w:tcBorders>
          </w:tcPr>
          <w:p w14:paraId="42AE4BB1" w14:textId="77777777" w:rsidR="00FD7933" w:rsidRPr="00C24961" w:rsidRDefault="00FD7933" w:rsidP="00FD7933">
            <w:pPr>
              <w:snapToGrid w:val="0"/>
              <w:rPr>
                <w:rFonts w:asciiTheme="minorHAnsi" w:hAnsiTheme="minorHAnsi"/>
                <w:lang w:val="en-GB"/>
              </w:rPr>
            </w:pPr>
            <w:r>
              <w:rPr>
                <w:rFonts w:asciiTheme="minorHAnsi" w:hAnsiTheme="minorHAnsi"/>
                <w:lang w:val="en-GB"/>
              </w:rPr>
              <w:t>Completed Work Plan Tracking Documents:</w:t>
            </w:r>
          </w:p>
          <w:p w14:paraId="2F994B95" w14:textId="0883597A" w:rsidR="00397667" w:rsidRDefault="00397667" w:rsidP="003F23FC">
            <w:pPr>
              <w:snapToGrid w:val="0"/>
              <w:rPr>
                <w:rFonts w:asciiTheme="minorHAnsi" w:hAnsiTheme="minorHAnsi"/>
                <w:lang w:val="en-GB"/>
              </w:rPr>
            </w:pPr>
          </w:p>
        </w:tc>
        <w:tc>
          <w:tcPr>
            <w:tcW w:w="6205" w:type="dxa"/>
            <w:tcBorders>
              <w:top w:val="single" w:sz="4" w:space="0" w:color="000000"/>
              <w:left w:val="single" w:sz="4" w:space="0" w:color="000000"/>
              <w:bottom w:val="single" w:sz="4" w:space="0" w:color="000000"/>
              <w:right w:val="single" w:sz="4" w:space="0" w:color="000000"/>
            </w:tcBorders>
          </w:tcPr>
          <w:p w14:paraId="26F55811" w14:textId="77777777" w:rsidR="00397667" w:rsidRPr="00C24961" w:rsidRDefault="00397667" w:rsidP="003F23FC">
            <w:pPr>
              <w:snapToGrid w:val="0"/>
              <w:rPr>
                <w:rFonts w:asciiTheme="minorHAnsi" w:hAnsiTheme="minorHAnsi"/>
                <w:lang w:val="en-GB"/>
              </w:rPr>
            </w:pPr>
          </w:p>
        </w:tc>
      </w:tr>
      <w:tr w:rsidR="00D31919" w:rsidRPr="00265FEF" w14:paraId="2A8F0CFF" w14:textId="77777777" w:rsidTr="00A84AB4">
        <w:trPr>
          <w:trHeight w:val="305"/>
        </w:trPr>
        <w:tc>
          <w:tcPr>
            <w:tcW w:w="4320" w:type="dxa"/>
            <w:tcBorders>
              <w:top w:val="single" w:sz="4" w:space="0" w:color="000000"/>
              <w:left w:val="single" w:sz="4" w:space="0" w:color="000000"/>
              <w:right w:val="nil"/>
            </w:tcBorders>
            <w:hideMark/>
          </w:tcPr>
          <w:p w14:paraId="2F32DC69" w14:textId="45BD800A" w:rsidR="00D31919" w:rsidRPr="00C24961" w:rsidRDefault="003F23FC" w:rsidP="003F23FC">
            <w:pPr>
              <w:snapToGrid w:val="0"/>
              <w:rPr>
                <w:rFonts w:asciiTheme="minorHAnsi" w:hAnsiTheme="minorHAnsi"/>
                <w:lang w:val="en-GB"/>
              </w:rPr>
            </w:pPr>
            <w:r>
              <w:rPr>
                <w:rFonts w:asciiTheme="minorHAnsi" w:hAnsiTheme="minorHAnsi"/>
                <w:lang w:val="en-GB"/>
              </w:rPr>
              <w:t>Project Map (s):</w:t>
            </w:r>
          </w:p>
          <w:p w14:paraId="4D3E7A44" w14:textId="77777777" w:rsidR="00D31919" w:rsidRPr="00C24961" w:rsidRDefault="00D31919" w:rsidP="003F23FC">
            <w:pPr>
              <w:snapToGrid w:val="0"/>
              <w:rPr>
                <w:rFonts w:asciiTheme="minorHAnsi" w:hAnsiTheme="minorHAnsi"/>
                <w:lang w:val="en-GB"/>
              </w:rPr>
            </w:pPr>
          </w:p>
        </w:tc>
        <w:tc>
          <w:tcPr>
            <w:tcW w:w="6205" w:type="dxa"/>
            <w:tcBorders>
              <w:top w:val="single" w:sz="4" w:space="0" w:color="000000"/>
              <w:left w:val="single" w:sz="4" w:space="0" w:color="000000"/>
              <w:right w:val="single" w:sz="4" w:space="0" w:color="000000"/>
            </w:tcBorders>
            <w:hideMark/>
          </w:tcPr>
          <w:p w14:paraId="70E55F89" w14:textId="77777777" w:rsidR="00D31919" w:rsidRPr="00C24961" w:rsidRDefault="00D31919" w:rsidP="003F23FC">
            <w:pPr>
              <w:snapToGrid w:val="0"/>
              <w:rPr>
                <w:rFonts w:asciiTheme="minorHAnsi" w:hAnsiTheme="minorHAnsi"/>
                <w:lang w:val="en-GB"/>
              </w:rPr>
            </w:pPr>
          </w:p>
        </w:tc>
      </w:tr>
      <w:tr w:rsidR="003F23FC" w:rsidRPr="00265FEF" w14:paraId="5B13D962" w14:textId="77777777" w:rsidTr="003F23FC">
        <w:trPr>
          <w:trHeight w:val="333"/>
        </w:trPr>
        <w:tc>
          <w:tcPr>
            <w:tcW w:w="4320" w:type="dxa"/>
            <w:tcBorders>
              <w:top w:val="single" w:sz="4" w:space="0" w:color="000000"/>
              <w:left w:val="single" w:sz="4" w:space="0" w:color="000000"/>
              <w:right w:val="nil"/>
            </w:tcBorders>
          </w:tcPr>
          <w:p w14:paraId="2F8A43A2" w14:textId="23875A52" w:rsidR="003F23FC" w:rsidRDefault="003F23FC" w:rsidP="003F23FC">
            <w:pPr>
              <w:snapToGrid w:val="0"/>
              <w:rPr>
                <w:rFonts w:asciiTheme="minorHAnsi" w:hAnsiTheme="minorHAnsi"/>
                <w:lang w:val="en-GB"/>
              </w:rPr>
            </w:pPr>
            <w:r>
              <w:rPr>
                <w:rFonts w:asciiTheme="minorHAnsi" w:hAnsiTheme="minorHAnsi"/>
                <w:lang w:val="en-GB"/>
              </w:rPr>
              <w:t>Photos of Project Sites:</w:t>
            </w:r>
          </w:p>
        </w:tc>
        <w:tc>
          <w:tcPr>
            <w:tcW w:w="6205" w:type="dxa"/>
            <w:tcBorders>
              <w:top w:val="single" w:sz="4" w:space="0" w:color="000000"/>
              <w:left w:val="single" w:sz="4" w:space="0" w:color="000000"/>
              <w:right w:val="single" w:sz="4" w:space="0" w:color="000000"/>
            </w:tcBorders>
          </w:tcPr>
          <w:p w14:paraId="6651616F" w14:textId="77777777" w:rsidR="003F23FC" w:rsidRPr="00C24961" w:rsidRDefault="003F23FC" w:rsidP="003F23FC">
            <w:pPr>
              <w:snapToGrid w:val="0"/>
              <w:rPr>
                <w:rFonts w:asciiTheme="minorHAnsi" w:hAnsiTheme="minorHAnsi"/>
                <w:lang w:val="en-GB"/>
              </w:rPr>
            </w:pPr>
          </w:p>
        </w:tc>
      </w:tr>
    </w:tbl>
    <w:tbl>
      <w:tblPr>
        <w:tblStyle w:val="TableGrid"/>
        <w:tblW w:w="10530" w:type="dxa"/>
        <w:tblInd w:w="-5" w:type="dxa"/>
        <w:tblLook w:val="04A0" w:firstRow="1" w:lastRow="0" w:firstColumn="1" w:lastColumn="0" w:noHBand="0" w:noVBand="1"/>
      </w:tblPr>
      <w:tblGrid>
        <w:gridCol w:w="4320"/>
        <w:gridCol w:w="6210"/>
      </w:tblGrid>
      <w:tr w:rsidR="007B7D36" w:rsidRPr="00265FEF" w14:paraId="585F43B8" w14:textId="77777777" w:rsidTr="003F23FC">
        <w:trPr>
          <w:trHeight w:val="351"/>
        </w:trPr>
        <w:tc>
          <w:tcPr>
            <w:tcW w:w="4320" w:type="dxa"/>
          </w:tcPr>
          <w:p w14:paraId="4CF260C9" w14:textId="06FA6A72" w:rsidR="007B7D36" w:rsidRPr="00C24961" w:rsidRDefault="003F23FC" w:rsidP="008162B5">
            <w:pPr>
              <w:suppressAutoHyphens w:val="0"/>
              <w:autoSpaceDE w:val="0"/>
              <w:autoSpaceDN w:val="0"/>
              <w:adjustRightInd w:val="0"/>
              <w:rPr>
                <w:rFonts w:asciiTheme="minorHAnsi" w:hAnsiTheme="minorHAnsi"/>
                <w:szCs w:val="28"/>
                <w:lang w:eastAsia="en-US"/>
              </w:rPr>
            </w:pPr>
            <w:r>
              <w:rPr>
                <w:rFonts w:asciiTheme="minorHAnsi" w:hAnsiTheme="minorHAnsi"/>
                <w:szCs w:val="28"/>
                <w:lang w:eastAsia="en-US"/>
              </w:rPr>
              <w:t xml:space="preserve">Communication Pieces </w:t>
            </w:r>
            <w:r w:rsidR="008162B5">
              <w:rPr>
                <w:rFonts w:asciiTheme="minorHAnsi" w:hAnsiTheme="minorHAnsi"/>
                <w:szCs w:val="28"/>
                <w:lang w:eastAsia="en-US"/>
              </w:rPr>
              <w:t>(news/media internal or external to project)</w:t>
            </w:r>
            <w:r>
              <w:rPr>
                <w:rFonts w:asciiTheme="minorHAnsi" w:hAnsiTheme="minorHAnsi"/>
                <w:szCs w:val="28"/>
                <w:lang w:eastAsia="en-US"/>
              </w:rPr>
              <w:t>:</w:t>
            </w:r>
          </w:p>
        </w:tc>
        <w:tc>
          <w:tcPr>
            <w:tcW w:w="6210" w:type="dxa"/>
          </w:tcPr>
          <w:p w14:paraId="0977EA2C" w14:textId="77777777" w:rsidR="007B7D36" w:rsidRPr="00C24961" w:rsidRDefault="007B7D36" w:rsidP="003F23FC">
            <w:pPr>
              <w:keepNext/>
              <w:keepLines/>
              <w:snapToGrid w:val="0"/>
              <w:rPr>
                <w:rFonts w:asciiTheme="minorHAnsi" w:hAnsiTheme="minorHAnsi"/>
                <w:highlight w:val="lightGray"/>
              </w:rPr>
            </w:pPr>
          </w:p>
        </w:tc>
      </w:tr>
      <w:tr w:rsidR="003F23FC" w:rsidRPr="00265FEF" w14:paraId="6AC87CB3" w14:textId="77777777" w:rsidTr="003F23FC">
        <w:trPr>
          <w:trHeight w:val="351"/>
        </w:trPr>
        <w:tc>
          <w:tcPr>
            <w:tcW w:w="4320" w:type="dxa"/>
          </w:tcPr>
          <w:p w14:paraId="7B347F67" w14:textId="5F19AB17" w:rsidR="003F23FC" w:rsidRDefault="00397667">
            <w:pPr>
              <w:suppressAutoHyphens w:val="0"/>
              <w:autoSpaceDE w:val="0"/>
              <w:autoSpaceDN w:val="0"/>
              <w:adjustRightInd w:val="0"/>
              <w:rPr>
                <w:rFonts w:asciiTheme="minorHAnsi" w:hAnsiTheme="minorHAnsi"/>
                <w:szCs w:val="28"/>
                <w:lang w:eastAsia="en-US"/>
              </w:rPr>
            </w:pPr>
            <w:r>
              <w:rPr>
                <w:rFonts w:asciiTheme="minorHAnsi" w:hAnsiTheme="minorHAnsi"/>
                <w:szCs w:val="28"/>
                <w:lang w:eastAsia="en-US"/>
              </w:rPr>
              <w:t>Field Reports or</w:t>
            </w:r>
            <w:r w:rsidR="003F23FC">
              <w:rPr>
                <w:rFonts w:asciiTheme="minorHAnsi" w:hAnsiTheme="minorHAnsi"/>
                <w:szCs w:val="28"/>
                <w:lang w:eastAsia="en-US"/>
              </w:rPr>
              <w:t xml:space="preserve"> Surveys (as applicable):</w:t>
            </w:r>
          </w:p>
        </w:tc>
        <w:tc>
          <w:tcPr>
            <w:tcW w:w="6210" w:type="dxa"/>
          </w:tcPr>
          <w:p w14:paraId="28088AFB" w14:textId="77777777" w:rsidR="003F23FC" w:rsidRPr="00C24961" w:rsidRDefault="003F23FC" w:rsidP="003F23FC">
            <w:pPr>
              <w:keepNext/>
              <w:keepLines/>
              <w:snapToGrid w:val="0"/>
              <w:rPr>
                <w:rFonts w:asciiTheme="minorHAnsi" w:hAnsiTheme="minorHAnsi"/>
                <w:highlight w:val="lightGray"/>
              </w:rPr>
            </w:pPr>
          </w:p>
        </w:tc>
      </w:tr>
      <w:tr w:rsidR="003F23FC" w:rsidRPr="00265FEF" w14:paraId="36919C4B" w14:textId="77777777" w:rsidTr="003F23FC">
        <w:trPr>
          <w:trHeight w:val="351"/>
        </w:trPr>
        <w:tc>
          <w:tcPr>
            <w:tcW w:w="4320" w:type="dxa"/>
          </w:tcPr>
          <w:p w14:paraId="36FE7F2F" w14:textId="25F94A81" w:rsidR="003F23FC" w:rsidRPr="003F23FC" w:rsidRDefault="008162B5" w:rsidP="008162B5">
            <w:pPr>
              <w:suppressAutoHyphens w:val="0"/>
              <w:autoSpaceDE w:val="0"/>
              <w:autoSpaceDN w:val="0"/>
              <w:adjustRightInd w:val="0"/>
              <w:rPr>
                <w:rFonts w:asciiTheme="minorHAnsi" w:hAnsiTheme="minorHAnsi"/>
                <w:szCs w:val="28"/>
                <w:lang w:val="en-US" w:eastAsia="en-US"/>
              </w:rPr>
            </w:pPr>
            <w:r>
              <w:rPr>
                <w:rFonts w:asciiTheme="minorHAnsi" w:hAnsiTheme="minorHAnsi"/>
                <w:szCs w:val="28"/>
                <w:lang w:val="en-US" w:eastAsia="en-US"/>
              </w:rPr>
              <w:t>List of Participants in Closeout Interviews or W</w:t>
            </w:r>
            <w:r w:rsidR="003F23FC">
              <w:rPr>
                <w:rFonts w:asciiTheme="minorHAnsi" w:hAnsiTheme="minorHAnsi"/>
                <w:szCs w:val="28"/>
                <w:lang w:val="en-US" w:eastAsia="en-US"/>
              </w:rPr>
              <w:t>orkshop</w:t>
            </w:r>
            <w:r>
              <w:rPr>
                <w:rFonts w:asciiTheme="minorHAnsi" w:hAnsiTheme="minorHAnsi"/>
                <w:szCs w:val="28"/>
                <w:lang w:val="en-US" w:eastAsia="en-US"/>
              </w:rPr>
              <w:t>s</w:t>
            </w:r>
            <w:r w:rsidR="003F23FC">
              <w:rPr>
                <w:rFonts w:asciiTheme="minorHAnsi" w:hAnsiTheme="minorHAnsi"/>
                <w:szCs w:val="28"/>
                <w:lang w:val="en-US" w:eastAsia="en-US"/>
              </w:rPr>
              <w:t>:</w:t>
            </w:r>
          </w:p>
        </w:tc>
        <w:tc>
          <w:tcPr>
            <w:tcW w:w="6210" w:type="dxa"/>
          </w:tcPr>
          <w:p w14:paraId="5C61FF72" w14:textId="77777777" w:rsidR="003F23FC" w:rsidRPr="00C24961" w:rsidRDefault="003F23FC" w:rsidP="003F23FC">
            <w:pPr>
              <w:keepNext/>
              <w:keepLines/>
              <w:snapToGrid w:val="0"/>
              <w:rPr>
                <w:rFonts w:asciiTheme="minorHAnsi" w:hAnsiTheme="minorHAnsi"/>
                <w:highlight w:val="lightGray"/>
              </w:rPr>
            </w:pPr>
          </w:p>
        </w:tc>
      </w:tr>
      <w:tr w:rsidR="003F23FC" w:rsidRPr="00265FEF" w14:paraId="410C3A22" w14:textId="77777777" w:rsidTr="003F23FC">
        <w:trPr>
          <w:trHeight w:val="351"/>
        </w:trPr>
        <w:tc>
          <w:tcPr>
            <w:tcW w:w="4320" w:type="dxa"/>
          </w:tcPr>
          <w:p w14:paraId="54BE00A0" w14:textId="0D1EF1D6" w:rsidR="003F23FC" w:rsidRDefault="003F23FC" w:rsidP="003F23FC">
            <w:pPr>
              <w:suppressAutoHyphens w:val="0"/>
              <w:autoSpaceDE w:val="0"/>
              <w:autoSpaceDN w:val="0"/>
              <w:adjustRightInd w:val="0"/>
              <w:rPr>
                <w:rFonts w:asciiTheme="minorHAnsi" w:hAnsiTheme="minorHAnsi"/>
                <w:szCs w:val="28"/>
                <w:lang w:eastAsia="en-US"/>
              </w:rPr>
            </w:pPr>
            <w:r>
              <w:rPr>
                <w:rFonts w:asciiTheme="minorHAnsi" w:hAnsiTheme="minorHAnsi"/>
                <w:szCs w:val="28"/>
                <w:lang w:eastAsia="en-US"/>
              </w:rPr>
              <w:t>Gender Related Documents:</w:t>
            </w:r>
          </w:p>
        </w:tc>
        <w:tc>
          <w:tcPr>
            <w:tcW w:w="6210" w:type="dxa"/>
          </w:tcPr>
          <w:p w14:paraId="182AE7D3" w14:textId="77777777" w:rsidR="003F23FC" w:rsidRPr="00C24961" w:rsidRDefault="003F23FC" w:rsidP="003F23FC">
            <w:pPr>
              <w:keepNext/>
              <w:keepLines/>
              <w:snapToGrid w:val="0"/>
              <w:rPr>
                <w:rFonts w:asciiTheme="minorHAnsi" w:hAnsiTheme="minorHAnsi"/>
                <w:highlight w:val="lightGray"/>
              </w:rPr>
            </w:pPr>
          </w:p>
        </w:tc>
      </w:tr>
      <w:tr w:rsidR="003F23FC" w:rsidRPr="00265FEF" w14:paraId="27783FF7" w14:textId="77777777" w:rsidTr="003F23FC">
        <w:trPr>
          <w:trHeight w:val="351"/>
        </w:trPr>
        <w:tc>
          <w:tcPr>
            <w:tcW w:w="4320" w:type="dxa"/>
          </w:tcPr>
          <w:p w14:paraId="2A873CED" w14:textId="76C56A11" w:rsidR="003F23FC" w:rsidRDefault="003F23FC">
            <w:pPr>
              <w:suppressAutoHyphens w:val="0"/>
              <w:autoSpaceDE w:val="0"/>
              <w:autoSpaceDN w:val="0"/>
              <w:adjustRightInd w:val="0"/>
              <w:jc w:val="both"/>
              <w:rPr>
                <w:rFonts w:asciiTheme="minorHAnsi" w:hAnsiTheme="minorHAnsi"/>
                <w:szCs w:val="28"/>
                <w:lang w:eastAsia="en-US"/>
              </w:rPr>
            </w:pPr>
            <w:r>
              <w:rPr>
                <w:rFonts w:asciiTheme="minorHAnsi" w:hAnsiTheme="minorHAnsi"/>
                <w:szCs w:val="28"/>
                <w:lang w:eastAsia="en-US"/>
              </w:rPr>
              <w:t>Envir</w:t>
            </w:r>
            <w:r w:rsidR="008162B5">
              <w:rPr>
                <w:rFonts w:asciiTheme="minorHAnsi" w:hAnsiTheme="minorHAnsi"/>
                <w:szCs w:val="28"/>
                <w:lang w:eastAsia="en-US"/>
              </w:rPr>
              <w:t>onmental and Social Safeguards D</w:t>
            </w:r>
            <w:r>
              <w:rPr>
                <w:rFonts w:asciiTheme="minorHAnsi" w:hAnsiTheme="minorHAnsi"/>
                <w:szCs w:val="28"/>
                <w:lang w:eastAsia="en-US"/>
              </w:rPr>
              <w:t>ocuments (</w:t>
            </w:r>
            <w:r w:rsidR="00C33AC5">
              <w:rPr>
                <w:rFonts w:asciiTheme="minorHAnsi" w:hAnsiTheme="minorHAnsi"/>
                <w:szCs w:val="28"/>
                <w:lang w:eastAsia="en-US"/>
              </w:rPr>
              <w:t>Assessment/</w:t>
            </w:r>
            <w:r>
              <w:rPr>
                <w:rFonts w:asciiTheme="minorHAnsi" w:hAnsiTheme="minorHAnsi"/>
                <w:szCs w:val="28"/>
                <w:lang w:eastAsia="en-US"/>
              </w:rPr>
              <w:t>Compliance)</w:t>
            </w:r>
            <w:r w:rsidR="00397667">
              <w:rPr>
                <w:rFonts w:asciiTheme="minorHAnsi" w:hAnsiTheme="minorHAnsi"/>
                <w:szCs w:val="28"/>
                <w:lang w:eastAsia="en-US"/>
              </w:rPr>
              <w:t>:</w:t>
            </w:r>
          </w:p>
        </w:tc>
        <w:tc>
          <w:tcPr>
            <w:tcW w:w="6210" w:type="dxa"/>
          </w:tcPr>
          <w:p w14:paraId="21391F73" w14:textId="77777777" w:rsidR="003F23FC" w:rsidRPr="00C24961" w:rsidRDefault="003F23FC" w:rsidP="004E4C59">
            <w:pPr>
              <w:keepNext/>
              <w:keepLines/>
              <w:snapToGrid w:val="0"/>
              <w:rPr>
                <w:rFonts w:asciiTheme="minorHAnsi" w:hAnsiTheme="minorHAnsi"/>
                <w:highlight w:val="lightGray"/>
              </w:rPr>
            </w:pPr>
          </w:p>
        </w:tc>
      </w:tr>
      <w:tr w:rsidR="003F23FC" w:rsidRPr="00265FEF" w14:paraId="4182FB27" w14:textId="77777777" w:rsidTr="003F23FC">
        <w:trPr>
          <w:trHeight w:val="351"/>
        </w:trPr>
        <w:tc>
          <w:tcPr>
            <w:tcW w:w="4320" w:type="dxa"/>
          </w:tcPr>
          <w:p w14:paraId="236E0CF1" w14:textId="41F61370" w:rsidR="003F23FC" w:rsidRPr="003F23FC" w:rsidRDefault="003F23FC" w:rsidP="00705FC6">
            <w:pPr>
              <w:suppressAutoHyphens w:val="0"/>
              <w:autoSpaceDE w:val="0"/>
              <w:autoSpaceDN w:val="0"/>
              <w:adjustRightInd w:val="0"/>
              <w:jc w:val="both"/>
              <w:rPr>
                <w:rFonts w:asciiTheme="minorHAnsi" w:hAnsiTheme="minorHAnsi"/>
                <w:szCs w:val="28"/>
                <w:lang w:val="en-US" w:eastAsia="en-US"/>
              </w:rPr>
            </w:pPr>
            <w:r>
              <w:rPr>
                <w:rFonts w:asciiTheme="minorHAnsi" w:hAnsiTheme="minorHAnsi"/>
                <w:szCs w:val="28"/>
                <w:lang w:val="en-US" w:eastAsia="en-US"/>
              </w:rPr>
              <w:t>Financial Reports:</w:t>
            </w:r>
          </w:p>
        </w:tc>
        <w:tc>
          <w:tcPr>
            <w:tcW w:w="6210" w:type="dxa"/>
          </w:tcPr>
          <w:p w14:paraId="4FF33D49" w14:textId="77777777" w:rsidR="003F23FC" w:rsidRPr="00C24961" w:rsidRDefault="003F23FC" w:rsidP="004E4C59">
            <w:pPr>
              <w:keepNext/>
              <w:keepLines/>
              <w:snapToGrid w:val="0"/>
              <w:rPr>
                <w:rFonts w:asciiTheme="minorHAnsi" w:hAnsiTheme="minorHAnsi"/>
                <w:highlight w:val="lightGray"/>
              </w:rPr>
            </w:pPr>
          </w:p>
        </w:tc>
      </w:tr>
      <w:tr w:rsidR="003F23FC" w:rsidRPr="00265FEF" w14:paraId="183D1CB9" w14:textId="77777777" w:rsidTr="003F23FC">
        <w:trPr>
          <w:trHeight w:val="351"/>
        </w:trPr>
        <w:tc>
          <w:tcPr>
            <w:tcW w:w="4320" w:type="dxa"/>
          </w:tcPr>
          <w:p w14:paraId="72CCDA0A" w14:textId="35AC8E6D" w:rsidR="003F23FC" w:rsidRDefault="003F23FC" w:rsidP="00705FC6">
            <w:pPr>
              <w:suppressAutoHyphens w:val="0"/>
              <w:autoSpaceDE w:val="0"/>
              <w:autoSpaceDN w:val="0"/>
              <w:adjustRightInd w:val="0"/>
              <w:jc w:val="both"/>
              <w:rPr>
                <w:rFonts w:asciiTheme="minorHAnsi" w:hAnsiTheme="minorHAnsi"/>
                <w:szCs w:val="28"/>
                <w:lang w:eastAsia="en-US"/>
              </w:rPr>
            </w:pPr>
            <w:r>
              <w:rPr>
                <w:rFonts w:asciiTheme="minorHAnsi" w:hAnsiTheme="minorHAnsi"/>
                <w:szCs w:val="28"/>
                <w:lang w:eastAsia="en-US"/>
              </w:rPr>
              <w:t>Mid-term Review Report:</w:t>
            </w:r>
          </w:p>
        </w:tc>
        <w:tc>
          <w:tcPr>
            <w:tcW w:w="6210" w:type="dxa"/>
          </w:tcPr>
          <w:p w14:paraId="37D59836" w14:textId="77777777" w:rsidR="003F23FC" w:rsidRPr="00C24961" w:rsidRDefault="003F23FC" w:rsidP="004E4C59">
            <w:pPr>
              <w:keepNext/>
              <w:keepLines/>
              <w:snapToGrid w:val="0"/>
              <w:rPr>
                <w:rFonts w:asciiTheme="minorHAnsi" w:hAnsiTheme="minorHAnsi"/>
                <w:highlight w:val="lightGray"/>
              </w:rPr>
            </w:pPr>
          </w:p>
        </w:tc>
      </w:tr>
    </w:tbl>
    <w:p w14:paraId="59B5CA5A" w14:textId="77777777" w:rsidR="00663B2C" w:rsidRPr="00C24961" w:rsidRDefault="005F6FCA" w:rsidP="00BB7D4E">
      <w:pPr>
        <w:pStyle w:val="Caption"/>
        <w:rPr>
          <w:rFonts w:asciiTheme="minorHAnsi" w:hAnsiTheme="minorHAnsi"/>
          <w:sz w:val="22"/>
          <w:szCs w:val="22"/>
          <w:u w:val="single"/>
          <w:lang w:val="en-GB"/>
        </w:rPr>
      </w:pPr>
      <w:r w:rsidRPr="00C24961">
        <w:rPr>
          <w:rFonts w:asciiTheme="minorHAnsi" w:hAnsiTheme="minorHAnsi"/>
        </w:rPr>
        <w:br w:type="page"/>
      </w:r>
      <w:r w:rsidR="00663B2C" w:rsidRPr="00C24961">
        <w:rPr>
          <w:rFonts w:asciiTheme="minorHAnsi" w:hAnsiTheme="minorHAnsi"/>
          <w:sz w:val="22"/>
          <w:szCs w:val="22"/>
          <w:lang w:val="en-GB"/>
        </w:rPr>
        <w:lastRenderedPageBreak/>
        <w:t>Instructions</w:t>
      </w:r>
      <w:r w:rsidR="00BB7D4E" w:rsidRPr="00C24961">
        <w:rPr>
          <w:rFonts w:asciiTheme="minorHAnsi" w:hAnsiTheme="minorHAnsi"/>
          <w:b w:val="0"/>
          <w:sz w:val="22"/>
          <w:szCs w:val="22"/>
          <w:lang w:val="en-GB"/>
        </w:rPr>
        <w:t>:</w:t>
      </w:r>
    </w:p>
    <w:p w14:paraId="3A5FA811" w14:textId="5E334D04" w:rsidR="008577B0" w:rsidRPr="009A550B" w:rsidRDefault="008577B0">
      <w:pPr>
        <w:suppressAutoHyphens w:val="0"/>
        <w:rPr>
          <w:rFonts w:asciiTheme="minorHAnsi" w:hAnsiTheme="minorHAnsi"/>
          <w:lang w:val="en-GB"/>
        </w:rPr>
      </w:pPr>
      <w:r w:rsidRPr="009A550B">
        <w:rPr>
          <w:rFonts w:asciiTheme="minorHAnsi" w:hAnsiTheme="minorHAnsi"/>
          <w:u w:val="single"/>
          <w:lang w:val="en-GB"/>
        </w:rPr>
        <w:t>Objective</w:t>
      </w:r>
      <w:r w:rsidRPr="009A550B">
        <w:rPr>
          <w:rFonts w:asciiTheme="minorHAnsi" w:hAnsiTheme="minorHAnsi"/>
          <w:lang w:val="en-GB"/>
        </w:rPr>
        <w:t xml:space="preserve">: The WWF GEF </w:t>
      </w:r>
      <w:r w:rsidR="00F95049" w:rsidRPr="009A550B">
        <w:rPr>
          <w:rFonts w:asciiTheme="minorHAnsi" w:hAnsiTheme="minorHAnsi"/>
          <w:lang w:val="en-GB"/>
        </w:rPr>
        <w:t xml:space="preserve">Project </w:t>
      </w:r>
      <w:r w:rsidR="001A45B4" w:rsidRPr="009A550B">
        <w:rPr>
          <w:rFonts w:asciiTheme="minorHAnsi" w:hAnsiTheme="minorHAnsi"/>
          <w:lang w:val="en-GB"/>
        </w:rPr>
        <w:t>Closeout</w:t>
      </w:r>
      <w:r w:rsidRPr="009A550B">
        <w:rPr>
          <w:rFonts w:asciiTheme="minorHAnsi" w:hAnsiTheme="minorHAnsi"/>
          <w:lang w:val="en-GB"/>
        </w:rPr>
        <w:t xml:space="preserve"> Report </w:t>
      </w:r>
      <w:r w:rsidR="001A45B4" w:rsidRPr="009A550B">
        <w:rPr>
          <w:rFonts w:asciiTheme="minorHAnsi" w:hAnsiTheme="minorHAnsi"/>
          <w:lang w:val="en-GB"/>
        </w:rPr>
        <w:t>(PC</w:t>
      </w:r>
      <w:r w:rsidR="007F2011" w:rsidRPr="009A550B">
        <w:rPr>
          <w:rFonts w:asciiTheme="minorHAnsi" w:hAnsiTheme="minorHAnsi"/>
          <w:lang w:val="en-GB"/>
        </w:rPr>
        <w:t xml:space="preserve">R) </w:t>
      </w:r>
      <w:r w:rsidR="00696D8D" w:rsidRPr="009A550B">
        <w:rPr>
          <w:rFonts w:asciiTheme="minorHAnsi" w:hAnsiTheme="minorHAnsi"/>
          <w:lang w:val="en-GB"/>
        </w:rPr>
        <w:t>is</w:t>
      </w:r>
      <w:r w:rsidRPr="009A550B">
        <w:rPr>
          <w:rFonts w:asciiTheme="minorHAnsi" w:hAnsiTheme="minorHAnsi"/>
          <w:lang w:val="en-GB"/>
        </w:rPr>
        <w:t xml:space="preserve"> </w:t>
      </w:r>
      <w:r w:rsidR="002E0659" w:rsidRPr="009A550B">
        <w:rPr>
          <w:rFonts w:asciiTheme="minorHAnsi" w:hAnsiTheme="minorHAnsi"/>
          <w:lang w:val="en-GB"/>
        </w:rPr>
        <w:t xml:space="preserve">a </w:t>
      </w:r>
      <w:r w:rsidR="002E0659" w:rsidRPr="009A550B">
        <w:rPr>
          <w:rFonts w:asciiTheme="minorHAnsi" w:hAnsiTheme="minorHAnsi"/>
          <w:b/>
          <w:lang w:val="en-GB"/>
        </w:rPr>
        <w:t xml:space="preserve">required </w:t>
      </w:r>
      <w:r w:rsidR="001A45B4" w:rsidRPr="009A550B">
        <w:rPr>
          <w:rFonts w:asciiTheme="minorHAnsi" w:hAnsiTheme="minorHAnsi"/>
          <w:b/>
          <w:lang w:val="en-GB"/>
        </w:rPr>
        <w:t>report</w:t>
      </w:r>
      <w:r w:rsidR="002E0659" w:rsidRPr="009A550B">
        <w:rPr>
          <w:rFonts w:asciiTheme="minorHAnsi" w:hAnsiTheme="minorHAnsi"/>
          <w:lang w:val="en-GB"/>
        </w:rPr>
        <w:t xml:space="preserve"> </w:t>
      </w:r>
      <w:r w:rsidRPr="009A550B">
        <w:rPr>
          <w:rFonts w:asciiTheme="minorHAnsi" w:hAnsiTheme="minorHAnsi"/>
          <w:lang w:val="en-GB"/>
        </w:rPr>
        <w:t xml:space="preserve">designed to help GEF-funded projects </w:t>
      </w:r>
      <w:r w:rsidR="007F2011" w:rsidRPr="009A550B">
        <w:rPr>
          <w:rFonts w:asciiTheme="minorHAnsi" w:hAnsiTheme="minorHAnsi"/>
          <w:lang w:val="en-GB"/>
        </w:rPr>
        <w:t>meet</w:t>
      </w:r>
      <w:r w:rsidRPr="009A550B">
        <w:rPr>
          <w:rFonts w:asciiTheme="minorHAnsi" w:hAnsiTheme="minorHAnsi"/>
          <w:lang w:val="en-GB"/>
        </w:rPr>
        <w:t xml:space="preserve"> WWF Network standards as well as Gl</w:t>
      </w:r>
      <w:r w:rsidR="005E01DD">
        <w:rPr>
          <w:rFonts w:asciiTheme="minorHAnsi" w:hAnsiTheme="minorHAnsi"/>
          <w:lang w:val="en-GB"/>
        </w:rPr>
        <w:t>obal Environment Facility (GEF</w:t>
      </w:r>
      <w:r w:rsidR="00F41942">
        <w:rPr>
          <w:rFonts w:asciiTheme="minorHAnsi" w:hAnsiTheme="minorHAnsi"/>
          <w:lang w:val="en-GB"/>
        </w:rPr>
        <w:t>) -</w:t>
      </w:r>
      <w:r w:rsidR="005E01DD">
        <w:rPr>
          <w:rFonts w:asciiTheme="minorHAnsi" w:hAnsiTheme="minorHAnsi"/>
          <w:lang w:val="en-GB"/>
        </w:rPr>
        <w:t xml:space="preserve"> Secretariat and Independent Evaluation Office (IEO) </w:t>
      </w:r>
      <w:r w:rsidRPr="009A550B">
        <w:rPr>
          <w:rFonts w:asciiTheme="minorHAnsi" w:hAnsiTheme="minorHAnsi"/>
          <w:lang w:val="en-GB"/>
        </w:rPr>
        <w:t xml:space="preserve">requirements. </w:t>
      </w:r>
      <w:r w:rsidR="001A45B4" w:rsidRPr="009A550B">
        <w:rPr>
          <w:rFonts w:asciiTheme="minorHAnsi" w:hAnsiTheme="minorHAnsi"/>
          <w:lang w:val="en-GB"/>
        </w:rPr>
        <w:t xml:space="preserve">The closeout report should </w:t>
      </w:r>
      <w:r w:rsidR="001A45B4" w:rsidRPr="009A550B">
        <w:rPr>
          <w:rFonts w:asciiTheme="minorHAnsi" w:hAnsiTheme="minorHAnsi"/>
          <w:b/>
          <w:lang w:val="en-GB"/>
        </w:rPr>
        <w:t>summarize the entire duration of the project</w:t>
      </w:r>
      <w:r w:rsidR="001A45B4" w:rsidRPr="009A550B">
        <w:rPr>
          <w:rFonts w:asciiTheme="minorHAnsi" w:hAnsiTheme="minorHAnsi"/>
          <w:lang w:val="en-GB"/>
        </w:rPr>
        <w:t xml:space="preserve">, such that achievements, impact and lessons learned reflect what was cumulatively achieved during the course of the project. </w:t>
      </w:r>
      <w:r w:rsidRPr="009A550B">
        <w:rPr>
          <w:rFonts w:asciiTheme="minorHAnsi" w:hAnsiTheme="minorHAnsi"/>
          <w:lang w:val="en-GB"/>
        </w:rPr>
        <w:t xml:space="preserve">This document </w:t>
      </w:r>
      <w:r w:rsidR="002E0659" w:rsidRPr="009A550B">
        <w:rPr>
          <w:rFonts w:asciiTheme="minorHAnsi" w:hAnsiTheme="minorHAnsi"/>
          <w:lang w:val="en-GB"/>
        </w:rPr>
        <w:t>allows</w:t>
      </w:r>
      <w:r w:rsidRPr="009A550B">
        <w:rPr>
          <w:rFonts w:asciiTheme="minorHAnsi" w:hAnsiTheme="minorHAnsi"/>
          <w:lang w:val="en-GB"/>
        </w:rPr>
        <w:t xml:space="preserve"> the </w:t>
      </w:r>
      <w:r w:rsidR="00D353E0" w:rsidRPr="009A550B">
        <w:rPr>
          <w:rFonts w:asciiTheme="minorHAnsi" w:hAnsiTheme="minorHAnsi"/>
          <w:lang w:val="en-GB"/>
        </w:rPr>
        <w:t>Executing Agency to</w:t>
      </w:r>
      <w:r w:rsidR="00966EC0" w:rsidRPr="009A550B">
        <w:rPr>
          <w:rFonts w:asciiTheme="minorHAnsi" w:hAnsiTheme="minorHAnsi"/>
          <w:lang w:val="en-GB"/>
        </w:rPr>
        <w:t xml:space="preserve"> describe or assess</w:t>
      </w:r>
      <w:r w:rsidRPr="009A550B">
        <w:rPr>
          <w:rFonts w:asciiTheme="minorHAnsi" w:hAnsiTheme="minorHAnsi"/>
          <w:lang w:val="en-GB"/>
        </w:rPr>
        <w:t xml:space="preserve">: </w:t>
      </w:r>
    </w:p>
    <w:p w14:paraId="02BF596A" w14:textId="05EB50B3" w:rsidR="008577B0" w:rsidRPr="009A550B" w:rsidRDefault="00966EC0" w:rsidP="009A550B">
      <w:pPr>
        <w:pStyle w:val="ListParagraph"/>
        <w:numPr>
          <w:ilvl w:val="0"/>
          <w:numId w:val="43"/>
        </w:numPr>
        <w:suppressAutoHyphens w:val="0"/>
        <w:rPr>
          <w:rFonts w:asciiTheme="minorHAnsi" w:hAnsiTheme="minorHAnsi"/>
          <w:sz w:val="20"/>
          <w:szCs w:val="20"/>
          <w:lang w:val="en-GB"/>
        </w:rPr>
      </w:pPr>
      <w:r w:rsidRPr="009A550B">
        <w:rPr>
          <w:rFonts w:asciiTheme="minorHAnsi" w:hAnsiTheme="minorHAnsi"/>
          <w:sz w:val="20"/>
          <w:szCs w:val="20"/>
          <w:lang w:val="en-GB"/>
        </w:rPr>
        <w:t>P</w:t>
      </w:r>
      <w:r w:rsidR="00F41942">
        <w:rPr>
          <w:rFonts w:asciiTheme="minorHAnsi" w:hAnsiTheme="minorHAnsi"/>
          <w:sz w:val="20"/>
          <w:szCs w:val="20"/>
          <w:lang w:val="en-GB"/>
        </w:rPr>
        <w:t>roject progress and impact</w:t>
      </w:r>
      <w:r w:rsidR="002E0659" w:rsidRPr="009A550B">
        <w:rPr>
          <w:rFonts w:asciiTheme="minorHAnsi" w:hAnsiTheme="minorHAnsi"/>
          <w:sz w:val="20"/>
          <w:szCs w:val="20"/>
          <w:lang w:val="en-GB"/>
        </w:rPr>
        <w:t xml:space="preserve">; </w:t>
      </w:r>
    </w:p>
    <w:p w14:paraId="05B32217" w14:textId="6489774A" w:rsidR="00027E56" w:rsidRPr="009A550B" w:rsidRDefault="00F41942" w:rsidP="009A550B">
      <w:pPr>
        <w:pStyle w:val="ListParagraph"/>
        <w:numPr>
          <w:ilvl w:val="0"/>
          <w:numId w:val="43"/>
        </w:numPr>
        <w:suppressAutoHyphens w:val="0"/>
        <w:rPr>
          <w:rFonts w:asciiTheme="minorHAnsi" w:hAnsiTheme="minorHAnsi"/>
          <w:sz w:val="20"/>
          <w:szCs w:val="20"/>
          <w:lang w:val="en-GB"/>
        </w:rPr>
      </w:pPr>
      <w:r>
        <w:rPr>
          <w:rFonts w:asciiTheme="minorHAnsi" w:hAnsiTheme="minorHAnsi"/>
          <w:sz w:val="20"/>
          <w:szCs w:val="20"/>
          <w:lang w:val="en-GB"/>
        </w:rPr>
        <w:t>Project</w:t>
      </w:r>
      <w:r w:rsidR="00E71191">
        <w:rPr>
          <w:rFonts w:asciiTheme="minorHAnsi" w:hAnsiTheme="minorHAnsi"/>
          <w:sz w:val="20"/>
          <w:szCs w:val="20"/>
          <w:lang w:val="en-GB"/>
        </w:rPr>
        <w:t xml:space="preserve"> </w:t>
      </w:r>
      <w:r w:rsidR="00027E56" w:rsidRPr="009A550B">
        <w:rPr>
          <w:rFonts w:asciiTheme="minorHAnsi" w:hAnsiTheme="minorHAnsi"/>
          <w:sz w:val="20"/>
          <w:szCs w:val="20"/>
          <w:lang w:val="en-GB"/>
        </w:rPr>
        <w:t>Implementation</w:t>
      </w:r>
      <w:r w:rsidR="00705FC6" w:rsidRPr="009A550B">
        <w:rPr>
          <w:rFonts w:asciiTheme="minorHAnsi" w:hAnsiTheme="minorHAnsi"/>
          <w:sz w:val="20"/>
          <w:szCs w:val="20"/>
          <w:lang w:val="en-GB"/>
        </w:rPr>
        <w:t>;</w:t>
      </w:r>
    </w:p>
    <w:p w14:paraId="442F70EA" w14:textId="7F71AF40" w:rsidR="00027E56" w:rsidRPr="009A550B" w:rsidRDefault="00027E56" w:rsidP="009A550B">
      <w:pPr>
        <w:pStyle w:val="ListParagraph"/>
        <w:numPr>
          <w:ilvl w:val="0"/>
          <w:numId w:val="43"/>
        </w:numPr>
        <w:suppressAutoHyphens w:val="0"/>
        <w:rPr>
          <w:rFonts w:asciiTheme="minorHAnsi" w:hAnsiTheme="minorHAnsi"/>
          <w:sz w:val="20"/>
          <w:szCs w:val="20"/>
          <w:lang w:val="en-GB"/>
        </w:rPr>
      </w:pPr>
      <w:r w:rsidRPr="009A550B">
        <w:rPr>
          <w:rFonts w:asciiTheme="minorHAnsi" w:hAnsiTheme="minorHAnsi"/>
          <w:sz w:val="20"/>
          <w:szCs w:val="20"/>
          <w:lang w:val="en-GB"/>
        </w:rPr>
        <w:t>Project Executing Agency</w:t>
      </w:r>
      <w:r w:rsidR="00F41942">
        <w:rPr>
          <w:rFonts w:asciiTheme="minorHAnsi" w:hAnsiTheme="minorHAnsi"/>
          <w:sz w:val="20"/>
          <w:szCs w:val="20"/>
          <w:lang w:val="en-GB"/>
        </w:rPr>
        <w:t xml:space="preserve"> support</w:t>
      </w:r>
      <w:r w:rsidR="00705FC6" w:rsidRPr="009A550B">
        <w:rPr>
          <w:rFonts w:asciiTheme="minorHAnsi" w:hAnsiTheme="minorHAnsi"/>
          <w:sz w:val="20"/>
          <w:szCs w:val="20"/>
          <w:lang w:val="en-GB"/>
        </w:rPr>
        <w:t>;</w:t>
      </w:r>
    </w:p>
    <w:p w14:paraId="6B0BABCB" w14:textId="655154C9" w:rsidR="001A45B4" w:rsidRDefault="00C33AC5" w:rsidP="009A550B">
      <w:pPr>
        <w:pStyle w:val="ListParagraph"/>
        <w:numPr>
          <w:ilvl w:val="0"/>
          <w:numId w:val="43"/>
        </w:numPr>
        <w:suppressAutoHyphens w:val="0"/>
        <w:rPr>
          <w:rFonts w:asciiTheme="minorHAnsi" w:hAnsiTheme="minorHAnsi"/>
          <w:sz w:val="20"/>
          <w:szCs w:val="20"/>
          <w:lang w:val="en-GB"/>
        </w:rPr>
      </w:pPr>
      <w:r>
        <w:rPr>
          <w:rFonts w:asciiTheme="minorHAnsi" w:hAnsiTheme="minorHAnsi"/>
          <w:sz w:val="20"/>
          <w:szCs w:val="20"/>
          <w:lang w:val="en-GB"/>
        </w:rPr>
        <w:t>G</w:t>
      </w:r>
      <w:r w:rsidR="00D353E0" w:rsidRPr="009A550B">
        <w:rPr>
          <w:rFonts w:asciiTheme="minorHAnsi" w:hAnsiTheme="minorHAnsi"/>
          <w:sz w:val="20"/>
          <w:szCs w:val="20"/>
          <w:lang w:val="en-GB"/>
        </w:rPr>
        <w:t xml:space="preserve">ender </w:t>
      </w:r>
      <w:r>
        <w:rPr>
          <w:rFonts w:asciiTheme="minorHAnsi" w:hAnsiTheme="minorHAnsi"/>
          <w:sz w:val="20"/>
          <w:szCs w:val="20"/>
          <w:lang w:val="en-GB"/>
        </w:rPr>
        <w:t>E</w:t>
      </w:r>
      <w:r w:rsidR="00D353E0" w:rsidRPr="009A550B">
        <w:rPr>
          <w:rFonts w:asciiTheme="minorHAnsi" w:hAnsiTheme="minorHAnsi"/>
          <w:sz w:val="20"/>
          <w:szCs w:val="20"/>
          <w:lang w:val="en-GB"/>
        </w:rPr>
        <w:t xml:space="preserve">quality and </w:t>
      </w:r>
      <w:r>
        <w:rPr>
          <w:rFonts w:asciiTheme="minorHAnsi" w:hAnsiTheme="minorHAnsi"/>
          <w:sz w:val="20"/>
          <w:szCs w:val="20"/>
          <w:lang w:val="en-GB"/>
        </w:rPr>
        <w:t>W</w:t>
      </w:r>
      <w:r w:rsidR="00D353E0" w:rsidRPr="009A550B">
        <w:rPr>
          <w:rFonts w:asciiTheme="minorHAnsi" w:hAnsiTheme="minorHAnsi"/>
          <w:sz w:val="20"/>
          <w:szCs w:val="20"/>
          <w:lang w:val="en-GB"/>
        </w:rPr>
        <w:t xml:space="preserve">omen’s </w:t>
      </w:r>
      <w:r>
        <w:rPr>
          <w:rFonts w:asciiTheme="minorHAnsi" w:hAnsiTheme="minorHAnsi"/>
          <w:sz w:val="20"/>
          <w:szCs w:val="20"/>
          <w:lang w:val="en-GB"/>
        </w:rPr>
        <w:t>E</w:t>
      </w:r>
      <w:r w:rsidR="00D353E0" w:rsidRPr="009A550B">
        <w:rPr>
          <w:rFonts w:asciiTheme="minorHAnsi" w:hAnsiTheme="minorHAnsi"/>
          <w:sz w:val="20"/>
          <w:szCs w:val="20"/>
          <w:lang w:val="en-GB"/>
        </w:rPr>
        <w:t>mpowerment</w:t>
      </w:r>
      <w:r>
        <w:rPr>
          <w:rFonts w:asciiTheme="minorHAnsi" w:hAnsiTheme="minorHAnsi"/>
          <w:sz w:val="20"/>
          <w:szCs w:val="20"/>
          <w:lang w:val="en-GB"/>
        </w:rPr>
        <w:t>;</w:t>
      </w:r>
    </w:p>
    <w:p w14:paraId="22FF417A" w14:textId="77777777" w:rsidR="00756D81" w:rsidRPr="009A550B" w:rsidRDefault="00756D81" w:rsidP="00756D81">
      <w:pPr>
        <w:pStyle w:val="ListParagraph"/>
        <w:numPr>
          <w:ilvl w:val="0"/>
          <w:numId w:val="43"/>
        </w:numPr>
        <w:suppressAutoHyphens w:val="0"/>
        <w:rPr>
          <w:rFonts w:asciiTheme="minorHAnsi" w:hAnsiTheme="minorHAnsi"/>
          <w:sz w:val="20"/>
          <w:szCs w:val="20"/>
          <w:lang w:val="en-GB"/>
        </w:rPr>
      </w:pPr>
      <w:r w:rsidRPr="009A550B">
        <w:rPr>
          <w:rFonts w:asciiTheme="minorHAnsi" w:hAnsiTheme="minorHAnsi"/>
          <w:sz w:val="20"/>
          <w:szCs w:val="20"/>
          <w:lang w:val="en-GB"/>
        </w:rPr>
        <w:t>S</w:t>
      </w:r>
      <w:r>
        <w:rPr>
          <w:rFonts w:asciiTheme="minorHAnsi" w:hAnsiTheme="minorHAnsi"/>
          <w:sz w:val="20"/>
          <w:szCs w:val="20"/>
          <w:lang w:val="en-GB"/>
        </w:rPr>
        <w:t>afeguard c</w:t>
      </w:r>
      <w:r w:rsidRPr="009A550B">
        <w:rPr>
          <w:rFonts w:asciiTheme="minorHAnsi" w:hAnsiTheme="minorHAnsi"/>
          <w:sz w:val="20"/>
          <w:szCs w:val="20"/>
          <w:lang w:val="en-GB"/>
        </w:rPr>
        <w:t>ompliance;</w:t>
      </w:r>
    </w:p>
    <w:p w14:paraId="39CA7538" w14:textId="044266A9" w:rsidR="001A45B4" w:rsidRPr="009A550B" w:rsidRDefault="00966EC0" w:rsidP="009A550B">
      <w:pPr>
        <w:pStyle w:val="ListParagraph"/>
        <w:numPr>
          <w:ilvl w:val="0"/>
          <w:numId w:val="43"/>
        </w:numPr>
        <w:suppressAutoHyphens w:val="0"/>
        <w:rPr>
          <w:rFonts w:asciiTheme="minorHAnsi" w:hAnsiTheme="minorHAnsi"/>
          <w:sz w:val="20"/>
          <w:szCs w:val="20"/>
          <w:lang w:val="en-GB"/>
        </w:rPr>
      </w:pPr>
      <w:r w:rsidRPr="009A550B">
        <w:rPr>
          <w:rFonts w:asciiTheme="minorHAnsi" w:hAnsiTheme="minorHAnsi"/>
          <w:sz w:val="20"/>
          <w:szCs w:val="20"/>
          <w:lang w:val="en-GB"/>
        </w:rPr>
        <w:t>P</w:t>
      </w:r>
      <w:r w:rsidR="001A45B4" w:rsidRPr="009A550B">
        <w:rPr>
          <w:rFonts w:asciiTheme="minorHAnsi" w:hAnsiTheme="minorHAnsi"/>
          <w:sz w:val="20"/>
          <w:szCs w:val="20"/>
          <w:lang w:val="en-GB"/>
        </w:rPr>
        <w:t xml:space="preserve">roject </w:t>
      </w:r>
      <w:r w:rsidR="00F41942">
        <w:rPr>
          <w:rFonts w:asciiTheme="minorHAnsi" w:hAnsiTheme="minorHAnsi"/>
          <w:sz w:val="20"/>
          <w:szCs w:val="20"/>
          <w:lang w:val="en-GB"/>
        </w:rPr>
        <w:t>exit plan and potential for s</w:t>
      </w:r>
      <w:r w:rsidR="001A45B4" w:rsidRPr="009A550B">
        <w:rPr>
          <w:rFonts w:asciiTheme="minorHAnsi" w:hAnsiTheme="minorHAnsi"/>
          <w:sz w:val="20"/>
          <w:szCs w:val="20"/>
          <w:lang w:val="en-GB"/>
        </w:rPr>
        <w:t>ustainability;</w:t>
      </w:r>
      <w:r w:rsidR="00705FC6" w:rsidRPr="009A550B">
        <w:rPr>
          <w:rFonts w:asciiTheme="minorHAnsi" w:hAnsiTheme="minorHAnsi"/>
          <w:sz w:val="20"/>
          <w:szCs w:val="20"/>
          <w:lang w:val="en-GB"/>
        </w:rPr>
        <w:t xml:space="preserve"> and</w:t>
      </w:r>
    </w:p>
    <w:p w14:paraId="3CFCF83F" w14:textId="5B077E50" w:rsidR="008577B0" w:rsidRPr="009A550B" w:rsidRDefault="00966EC0" w:rsidP="009A550B">
      <w:pPr>
        <w:pStyle w:val="ListParagraph"/>
        <w:numPr>
          <w:ilvl w:val="0"/>
          <w:numId w:val="43"/>
        </w:numPr>
        <w:suppressAutoHyphens w:val="0"/>
        <w:rPr>
          <w:rFonts w:asciiTheme="minorHAnsi" w:hAnsiTheme="minorHAnsi"/>
          <w:sz w:val="20"/>
          <w:szCs w:val="20"/>
          <w:lang w:val="en-GB"/>
        </w:rPr>
      </w:pPr>
      <w:r w:rsidRPr="009A550B">
        <w:rPr>
          <w:rFonts w:asciiTheme="minorHAnsi" w:hAnsiTheme="minorHAnsi"/>
          <w:sz w:val="20"/>
          <w:szCs w:val="20"/>
          <w:lang w:val="en-GB"/>
        </w:rPr>
        <w:t>L</w:t>
      </w:r>
      <w:r w:rsidR="00F41942">
        <w:rPr>
          <w:rFonts w:asciiTheme="minorHAnsi" w:hAnsiTheme="minorHAnsi"/>
          <w:sz w:val="20"/>
          <w:szCs w:val="20"/>
          <w:lang w:val="en-GB"/>
        </w:rPr>
        <w:t>essons learned for f</w:t>
      </w:r>
      <w:r w:rsidR="001A45B4" w:rsidRPr="009A550B">
        <w:rPr>
          <w:rFonts w:asciiTheme="minorHAnsi" w:hAnsiTheme="minorHAnsi"/>
          <w:sz w:val="20"/>
          <w:szCs w:val="20"/>
          <w:lang w:val="en-GB"/>
        </w:rPr>
        <w:t>uture projects</w:t>
      </w:r>
      <w:r w:rsidR="002229E0" w:rsidRPr="009A550B">
        <w:rPr>
          <w:rFonts w:asciiTheme="minorHAnsi" w:hAnsiTheme="minorHAnsi"/>
          <w:sz w:val="20"/>
          <w:szCs w:val="20"/>
          <w:lang w:val="en-GB"/>
        </w:rPr>
        <w:t xml:space="preserve">.  </w:t>
      </w:r>
      <w:r w:rsidR="001243D3" w:rsidRPr="009A550B">
        <w:rPr>
          <w:rFonts w:asciiTheme="minorHAnsi" w:hAnsiTheme="minorHAnsi"/>
          <w:sz w:val="20"/>
          <w:szCs w:val="20"/>
          <w:lang w:val="en-GB"/>
        </w:rPr>
        <w:t xml:space="preserve"> </w:t>
      </w:r>
      <w:r w:rsidR="008577B0" w:rsidRPr="009A550B">
        <w:rPr>
          <w:rFonts w:asciiTheme="minorHAnsi" w:hAnsiTheme="minorHAnsi"/>
          <w:sz w:val="20"/>
          <w:szCs w:val="20"/>
          <w:lang w:val="en-GB"/>
        </w:rPr>
        <w:t xml:space="preserve"> </w:t>
      </w:r>
    </w:p>
    <w:p w14:paraId="4FCC596F" w14:textId="77777777" w:rsidR="008577B0" w:rsidRPr="009A550B" w:rsidRDefault="008577B0">
      <w:pPr>
        <w:suppressAutoHyphens w:val="0"/>
        <w:rPr>
          <w:rFonts w:asciiTheme="minorHAnsi" w:hAnsiTheme="minorHAnsi"/>
          <w:lang w:val="en-GB"/>
        </w:rPr>
      </w:pPr>
    </w:p>
    <w:p w14:paraId="6D8FDB47" w14:textId="1293AEEF" w:rsidR="008577B0" w:rsidRPr="009A550B" w:rsidRDefault="008577B0">
      <w:pPr>
        <w:suppressAutoHyphens w:val="0"/>
        <w:rPr>
          <w:rFonts w:asciiTheme="minorHAnsi" w:hAnsiTheme="minorHAnsi"/>
          <w:lang w:val="en-GB"/>
        </w:rPr>
      </w:pPr>
      <w:r w:rsidRPr="009A550B">
        <w:rPr>
          <w:rFonts w:asciiTheme="minorHAnsi" w:hAnsiTheme="minorHAnsi"/>
          <w:u w:val="single"/>
          <w:lang w:val="en-GB"/>
        </w:rPr>
        <w:t xml:space="preserve">Reporting </w:t>
      </w:r>
      <w:r w:rsidR="0052317B">
        <w:rPr>
          <w:rFonts w:asciiTheme="minorHAnsi" w:hAnsiTheme="minorHAnsi"/>
          <w:u w:val="single"/>
          <w:lang w:val="en-GB"/>
        </w:rPr>
        <w:t>D</w:t>
      </w:r>
      <w:r w:rsidR="001A45B4" w:rsidRPr="009A550B">
        <w:rPr>
          <w:rFonts w:asciiTheme="minorHAnsi" w:hAnsiTheme="minorHAnsi"/>
          <w:u w:val="single"/>
          <w:lang w:val="en-GB"/>
        </w:rPr>
        <w:t>eadline</w:t>
      </w:r>
      <w:r w:rsidRPr="009A550B">
        <w:rPr>
          <w:rFonts w:asciiTheme="minorHAnsi" w:hAnsiTheme="minorHAnsi"/>
          <w:lang w:val="en-GB"/>
        </w:rPr>
        <w:t xml:space="preserve">: Unless </w:t>
      </w:r>
      <w:r w:rsidR="002E0659" w:rsidRPr="009A550B">
        <w:rPr>
          <w:rFonts w:asciiTheme="minorHAnsi" w:hAnsiTheme="minorHAnsi"/>
          <w:lang w:val="en-GB"/>
        </w:rPr>
        <w:t xml:space="preserve">otherwise </w:t>
      </w:r>
      <w:r w:rsidRPr="009A550B">
        <w:rPr>
          <w:rFonts w:asciiTheme="minorHAnsi" w:hAnsiTheme="minorHAnsi"/>
          <w:lang w:val="en-GB"/>
        </w:rPr>
        <w:t xml:space="preserve">specified in </w:t>
      </w:r>
      <w:r w:rsidR="002E0659" w:rsidRPr="009A550B">
        <w:rPr>
          <w:rFonts w:asciiTheme="minorHAnsi" w:hAnsiTheme="minorHAnsi"/>
          <w:lang w:val="en-GB"/>
        </w:rPr>
        <w:t xml:space="preserve">the </w:t>
      </w:r>
      <w:r w:rsidRPr="009A550B">
        <w:rPr>
          <w:rFonts w:asciiTheme="minorHAnsi" w:hAnsiTheme="minorHAnsi"/>
          <w:lang w:val="en-GB"/>
        </w:rPr>
        <w:t xml:space="preserve">WWF GEF project grant agreement, the </w:t>
      </w:r>
      <w:r w:rsidR="00F95049" w:rsidRPr="009A550B">
        <w:rPr>
          <w:rFonts w:asciiTheme="minorHAnsi" w:hAnsiTheme="minorHAnsi"/>
          <w:lang w:val="en-GB"/>
        </w:rPr>
        <w:t xml:space="preserve">Project </w:t>
      </w:r>
      <w:r w:rsidR="001A45B4" w:rsidRPr="009A550B">
        <w:rPr>
          <w:rFonts w:asciiTheme="minorHAnsi" w:hAnsiTheme="minorHAnsi"/>
          <w:lang w:val="en-GB"/>
        </w:rPr>
        <w:t>Closeout</w:t>
      </w:r>
      <w:r w:rsidRPr="009A550B">
        <w:rPr>
          <w:rFonts w:asciiTheme="minorHAnsi" w:hAnsiTheme="minorHAnsi"/>
          <w:lang w:val="en-GB"/>
        </w:rPr>
        <w:t xml:space="preserve"> Report must be submitted to the WWF GEF Agency Management Unit</w:t>
      </w:r>
      <w:r w:rsidR="001A45B4" w:rsidRPr="009A550B">
        <w:rPr>
          <w:rFonts w:asciiTheme="minorHAnsi" w:hAnsiTheme="minorHAnsi"/>
          <w:lang w:val="en-GB"/>
        </w:rPr>
        <w:t xml:space="preserve"> within one month of project completion.</w:t>
      </w:r>
      <w:r w:rsidRPr="009A550B">
        <w:rPr>
          <w:rFonts w:asciiTheme="minorHAnsi" w:hAnsiTheme="minorHAnsi"/>
          <w:lang w:val="en-GB"/>
        </w:rPr>
        <w:t xml:space="preserve"> </w:t>
      </w:r>
    </w:p>
    <w:p w14:paraId="42DC1879" w14:textId="77777777" w:rsidR="008577B0" w:rsidRPr="009A550B" w:rsidRDefault="008577B0">
      <w:pPr>
        <w:suppressAutoHyphens w:val="0"/>
        <w:rPr>
          <w:rFonts w:asciiTheme="minorHAnsi" w:hAnsiTheme="minorHAnsi"/>
          <w:lang w:val="en-GB"/>
        </w:rPr>
      </w:pPr>
    </w:p>
    <w:p w14:paraId="10A3A02B" w14:textId="6DF27CB1" w:rsidR="00663B2C" w:rsidRPr="009A550B" w:rsidRDefault="008577B0" w:rsidP="00663B2C">
      <w:pPr>
        <w:suppressAutoHyphens w:val="0"/>
        <w:rPr>
          <w:rFonts w:asciiTheme="minorHAnsi" w:hAnsiTheme="minorHAnsi"/>
          <w:lang w:val="en-GB"/>
        </w:rPr>
      </w:pPr>
      <w:r w:rsidRPr="009A550B">
        <w:rPr>
          <w:rFonts w:asciiTheme="minorHAnsi" w:hAnsiTheme="minorHAnsi"/>
          <w:u w:val="single"/>
          <w:lang w:val="en-GB"/>
        </w:rPr>
        <w:t>Required D</w:t>
      </w:r>
      <w:r w:rsidR="00696D8D" w:rsidRPr="009A550B">
        <w:rPr>
          <w:rFonts w:asciiTheme="minorHAnsi" w:hAnsiTheme="minorHAnsi"/>
          <w:u w:val="single"/>
          <w:lang w:val="en-GB"/>
        </w:rPr>
        <w:t>ocumentation</w:t>
      </w:r>
      <w:r w:rsidR="00696D8D" w:rsidRPr="009A550B">
        <w:rPr>
          <w:rFonts w:asciiTheme="minorHAnsi" w:hAnsiTheme="minorHAnsi"/>
          <w:lang w:val="en-GB"/>
        </w:rPr>
        <w:t xml:space="preserve">: The </w:t>
      </w:r>
      <w:r w:rsidR="00F95049" w:rsidRPr="009A550B">
        <w:rPr>
          <w:rFonts w:asciiTheme="minorHAnsi" w:hAnsiTheme="minorHAnsi"/>
          <w:lang w:val="en-GB"/>
        </w:rPr>
        <w:t xml:space="preserve">Project </w:t>
      </w:r>
      <w:r w:rsidR="001A45B4" w:rsidRPr="009A550B">
        <w:rPr>
          <w:rFonts w:asciiTheme="minorHAnsi" w:hAnsiTheme="minorHAnsi"/>
          <w:lang w:val="en-GB"/>
        </w:rPr>
        <w:t xml:space="preserve">Closeout </w:t>
      </w:r>
      <w:r w:rsidR="00F95049" w:rsidRPr="009A550B">
        <w:rPr>
          <w:rFonts w:asciiTheme="minorHAnsi" w:hAnsiTheme="minorHAnsi"/>
          <w:lang w:val="en-GB"/>
        </w:rPr>
        <w:t xml:space="preserve">Report </w:t>
      </w:r>
      <w:r w:rsidR="00696D8D" w:rsidRPr="009A550B">
        <w:rPr>
          <w:rFonts w:asciiTheme="minorHAnsi" w:hAnsiTheme="minorHAnsi"/>
          <w:lang w:val="en-GB"/>
        </w:rPr>
        <w:t xml:space="preserve">document </w:t>
      </w:r>
      <w:r w:rsidR="001A45B4" w:rsidRPr="009A550B">
        <w:rPr>
          <w:rFonts w:asciiTheme="minorHAnsi" w:hAnsiTheme="minorHAnsi"/>
          <w:lang w:val="en-GB"/>
        </w:rPr>
        <w:t>should be accompanied by su</w:t>
      </w:r>
      <w:r w:rsidR="003F23FC">
        <w:rPr>
          <w:rFonts w:asciiTheme="minorHAnsi" w:hAnsiTheme="minorHAnsi"/>
          <w:lang w:val="en-GB"/>
        </w:rPr>
        <w:t xml:space="preserve">pporting documentation, such as those listed as “Supporting Documents” on the </w:t>
      </w:r>
      <w:r w:rsidR="00F41942">
        <w:rPr>
          <w:rFonts w:asciiTheme="minorHAnsi" w:hAnsiTheme="minorHAnsi"/>
          <w:lang w:val="en-GB"/>
        </w:rPr>
        <w:t>first page</w:t>
      </w:r>
      <w:r w:rsidR="003F23FC">
        <w:rPr>
          <w:rFonts w:asciiTheme="minorHAnsi" w:hAnsiTheme="minorHAnsi"/>
          <w:lang w:val="en-GB"/>
        </w:rPr>
        <w:t xml:space="preserve"> of this Report. </w:t>
      </w:r>
      <w:r w:rsidR="00E67AA2">
        <w:rPr>
          <w:rFonts w:asciiTheme="minorHAnsi" w:hAnsiTheme="minorHAnsi"/>
          <w:lang w:val="en-GB"/>
        </w:rPr>
        <w:t>The final Tracking Tool</w:t>
      </w:r>
      <w:r w:rsidR="0088274B">
        <w:rPr>
          <w:rFonts w:asciiTheme="minorHAnsi" w:hAnsiTheme="minorHAnsi"/>
          <w:lang w:val="en-GB"/>
        </w:rPr>
        <w:t xml:space="preserve"> (GEF-5 only)</w:t>
      </w:r>
      <w:r w:rsidR="00E67AA2">
        <w:rPr>
          <w:rFonts w:asciiTheme="minorHAnsi" w:hAnsiTheme="minorHAnsi"/>
          <w:lang w:val="en-GB"/>
        </w:rPr>
        <w:t xml:space="preserve"> and Project Results Framework should be included in Part III of this report and all other supporting documents should be annexed.</w:t>
      </w:r>
    </w:p>
    <w:p w14:paraId="5EFC9270" w14:textId="77777777" w:rsidR="007F2011" w:rsidRPr="009A550B" w:rsidRDefault="007F2011">
      <w:pPr>
        <w:suppressAutoHyphens w:val="0"/>
        <w:rPr>
          <w:rFonts w:asciiTheme="minorHAnsi" w:hAnsiTheme="minorHAnsi"/>
          <w:lang w:val="en-GB"/>
        </w:rPr>
      </w:pPr>
    </w:p>
    <w:p w14:paraId="1A8AAC01" w14:textId="30E16618" w:rsidR="007F2011" w:rsidRPr="009A550B" w:rsidRDefault="007F2011">
      <w:pPr>
        <w:suppressAutoHyphens w:val="0"/>
        <w:rPr>
          <w:rFonts w:asciiTheme="minorHAnsi" w:hAnsiTheme="minorHAnsi"/>
          <w:lang w:val="en-GB"/>
        </w:rPr>
      </w:pPr>
      <w:r w:rsidRPr="009A550B">
        <w:rPr>
          <w:rFonts w:asciiTheme="minorHAnsi" w:hAnsiTheme="minorHAnsi"/>
          <w:u w:val="single"/>
          <w:lang w:val="en-GB"/>
        </w:rPr>
        <w:t>Best Practice</w:t>
      </w:r>
      <w:r w:rsidRPr="009A550B">
        <w:rPr>
          <w:rFonts w:asciiTheme="minorHAnsi" w:hAnsiTheme="minorHAnsi"/>
          <w:lang w:val="en-GB"/>
        </w:rPr>
        <w:t xml:space="preserve">: It is recommended that project teams host a </w:t>
      </w:r>
      <w:r w:rsidR="001A45B4" w:rsidRPr="009A550B">
        <w:rPr>
          <w:rFonts w:asciiTheme="minorHAnsi" w:hAnsiTheme="minorHAnsi"/>
          <w:b/>
          <w:lang w:val="en-GB"/>
        </w:rPr>
        <w:t>r</w:t>
      </w:r>
      <w:r w:rsidR="00F41942">
        <w:rPr>
          <w:rFonts w:asciiTheme="minorHAnsi" w:hAnsiTheme="minorHAnsi"/>
          <w:b/>
          <w:lang w:val="en-GB"/>
        </w:rPr>
        <w:t xml:space="preserve">eflection exercise </w:t>
      </w:r>
      <w:r w:rsidRPr="009A550B">
        <w:rPr>
          <w:rFonts w:asciiTheme="minorHAnsi" w:hAnsiTheme="minorHAnsi"/>
          <w:lang w:val="en-GB"/>
        </w:rPr>
        <w:t xml:space="preserve">prior to filling out the </w:t>
      </w:r>
      <w:r w:rsidR="001A45B4" w:rsidRPr="009A550B">
        <w:rPr>
          <w:rFonts w:asciiTheme="minorHAnsi" w:hAnsiTheme="minorHAnsi"/>
          <w:lang w:val="en-GB"/>
        </w:rPr>
        <w:t>PCR</w:t>
      </w:r>
      <w:r w:rsidR="00F41942">
        <w:rPr>
          <w:rFonts w:asciiTheme="minorHAnsi" w:hAnsiTheme="minorHAnsi"/>
          <w:lang w:val="en-GB"/>
        </w:rPr>
        <w:t xml:space="preserve">. Ideally, this exercise </w:t>
      </w:r>
      <w:r w:rsidRPr="009A550B">
        <w:rPr>
          <w:rFonts w:asciiTheme="minorHAnsi" w:hAnsiTheme="minorHAnsi"/>
          <w:lang w:val="en-GB"/>
        </w:rPr>
        <w:t xml:space="preserve">should be attended by the Executing Agency, the PMU, and key partners. The </w:t>
      </w:r>
      <w:r w:rsidR="00F41942">
        <w:rPr>
          <w:rFonts w:asciiTheme="minorHAnsi" w:hAnsiTheme="minorHAnsi"/>
          <w:lang w:val="en-GB"/>
        </w:rPr>
        <w:t>feedback from the exercise</w:t>
      </w:r>
      <w:r w:rsidRPr="009A550B">
        <w:rPr>
          <w:rFonts w:asciiTheme="minorHAnsi" w:hAnsiTheme="minorHAnsi"/>
          <w:lang w:val="en-GB"/>
        </w:rPr>
        <w:t xml:space="preserve"> should feed into this report. </w:t>
      </w:r>
    </w:p>
    <w:p w14:paraId="54F5699E" w14:textId="77777777" w:rsidR="00663B2C" w:rsidRPr="009A550B" w:rsidRDefault="00663B2C">
      <w:pPr>
        <w:suppressAutoHyphens w:val="0"/>
        <w:rPr>
          <w:rFonts w:asciiTheme="minorHAnsi" w:hAnsiTheme="minorHAnsi"/>
          <w:lang w:val="en-GB"/>
        </w:rPr>
      </w:pPr>
    </w:p>
    <w:p w14:paraId="65E1C8A2" w14:textId="34B14B3A" w:rsidR="00F95049" w:rsidRPr="009A550B" w:rsidRDefault="00663B2C">
      <w:pPr>
        <w:suppressAutoHyphens w:val="0"/>
        <w:rPr>
          <w:rFonts w:asciiTheme="minorHAnsi" w:hAnsiTheme="minorHAnsi"/>
          <w:lang w:val="en-GB"/>
        </w:rPr>
      </w:pPr>
      <w:r w:rsidRPr="009A550B">
        <w:rPr>
          <w:rFonts w:asciiTheme="minorHAnsi" w:hAnsiTheme="minorHAnsi"/>
          <w:u w:val="single"/>
          <w:lang w:val="en-GB"/>
        </w:rPr>
        <w:t>Submission</w:t>
      </w:r>
      <w:r w:rsidRPr="009A550B">
        <w:rPr>
          <w:rFonts w:asciiTheme="minorHAnsi" w:hAnsiTheme="minorHAnsi"/>
          <w:lang w:val="en-GB"/>
        </w:rPr>
        <w:t>:</w:t>
      </w:r>
      <w:r w:rsidR="0052317B">
        <w:rPr>
          <w:rFonts w:asciiTheme="minorHAnsi" w:hAnsiTheme="minorHAnsi"/>
          <w:lang w:val="en-GB"/>
        </w:rPr>
        <w:t xml:space="preserve"> Please delete the italicized instruction text on each page prior to submission.</w:t>
      </w:r>
      <w:r w:rsidRPr="009A550B">
        <w:rPr>
          <w:rFonts w:asciiTheme="minorHAnsi" w:hAnsiTheme="minorHAnsi"/>
          <w:lang w:val="en-GB"/>
        </w:rPr>
        <w:t xml:space="preserve"> Please submit the WWF GEF </w:t>
      </w:r>
      <w:r w:rsidR="00F95049" w:rsidRPr="009A550B">
        <w:rPr>
          <w:rFonts w:asciiTheme="minorHAnsi" w:hAnsiTheme="minorHAnsi"/>
          <w:lang w:val="en-GB"/>
        </w:rPr>
        <w:t xml:space="preserve">Project </w:t>
      </w:r>
      <w:r w:rsidR="001A45B4" w:rsidRPr="009A550B">
        <w:rPr>
          <w:rFonts w:asciiTheme="minorHAnsi" w:hAnsiTheme="minorHAnsi"/>
          <w:lang w:val="en-GB"/>
        </w:rPr>
        <w:t>Closeout</w:t>
      </w:r>
      <w:r w:rsidR="00F95049" w:rsidRPr="009A550B">
        <w:rPr>
          <w:rFonts w:asciiTheme="minorHAnsi" w:hAnsiTheme="minorHAnsi"/>
          <w:lang w:val="en-GB"/>
        </w:rPr>
        <w:t xml:space="preserve"> Report </w:t>
      </w:r>
      <w:r w:rsidRPr="009A550B">
        <w:rPr>
          <w:rFonts w:asciiTheme="minorHAnsi" w:hAnsiTheme="minorHAnsi"/>
          <w:lang w:val="en-GB"/>
        </w:rPr>
        <w:t xml:space="preserve">and all additional documentation to the </w:t>
      </w:r>
      <w:r w:rsidR="0022441E">
        <w:rPr>
          <w:rFonts w:asciiTheme="minorHAnsi" w:hAnsiTheme="minorHAnsi"/>
          <w:lang w:val="en-GB"/>
        </w:rPr>
        <w:t>designated WWF GEF Agency Project Manager.</w:t>
      </w:r>
    </w:p>
    <w:p w14:paraId="64EF9654" w14:textId="01FAFD8A" w:rsidR="008F7187" w:rsidRPr="00C24961" w:rsidRDefault="00F95049" w:rsidP="00865215">
      <w:pPr>
        <w:suppressAutoHyphens w:val="0"/>
        <w:jc w:val="center"/>
        <w:rPr>
          <w:rFonts w:asciiTheme="minorHAnsi" w:hAnsiTheme="minorHAnsi"/>
          <w:b/>
          <w:bCs/>
          <w:sz w:val="24"/>
          <w:szCs w:val="24"/>
          <w:lang w:val="en-GB"/>
        </w:rPr>
      </w:pPr>
      <w:r w:rsidRPr="00C24961">
        <w:rPr>
          <w:rFonts w:asciiTheme="minorHAnsi" w:hAnsiTheme="minorHAnsi"/>
          <w:b/>
          <w:bCs/>
          <w:sz w:val="24"/>
          <w:szCs w:val="24"/>
          <w:lang w:val="en-GB"/>
        </w:rPr>
        <w:br w:type="page"/>
      </w:r>
    </w:p>
    <w:p w14:paraId="5666FDA4" w14:textId="77777777" w:rsidR="00A315AA" w:rsidRDefault="00A315AA" w:rsidP="004E4C59">
      <w:pPr>
        <w:pStyle w:val="Heading1"/>
        <w:jc w:val="center"/>
        <w:rPr>
          <w:rFonts w:asciiTheme="minorHAnsi" w:hAnsiTheme="minorHAnsi"/>
          <w:lang w:val="en-GB"/>
        </w:rPr>
      </w:pPr>
      <w:r w:rsidRPr="00C24961">
        <w:rPr>
          <w:rFonts w:asciiTheme="minorHAnsi" w:hAnsiTheme="minorHAnsi"/>
          <w:lang w:val="en-GB"/>
        </w:rPr>
        <w:lastRenderedPageBreak/>
        <w:t>Executive Summary</w:t>
      </w:r>
    </w:p>
    <w:p w14:paraId="41B288AD" w14:textId="2A96BF8A" w:rsidR="00A315AA" w:rsidRPr="00C24961" w:rsidRDefault="00292DA4" w:rsidP="00A315AA">
      <w:pPr>
        <w:rPr>
          <w:rFonts w:asciiTheme="minorHAnsi" w:hAnsiTheme="minorHAnsi"/>
          <w:i/>
          <w:lang w:val="en-GB"/>
        </w:rPr>
      </w:pPr>
      <w:r>
        <w:rPr>
          <w:rFonts w:asciiTheme="minorHAnsi" w:hAnsiTheme="minorHAnsi"/>
          <w:i/>
          <w:lang w:val="en-GB"/>
        </w:rPr>
        <w:t>P</w:t>
      </w:r>
      <w:r w:rsidR="00F60BC9" w:rsidRPr="00C24961">
        <w:rPr>
          <w:rFonts w:asciiTheme="minorHAnsi" w:hAnsiTheme="minorHAnsi"/>
          <w:i/>
          <w:lang w:val="en-GB"/>
        </w:rPr>
        <w:t xml:space="preserve">lease provide a </w:t>
      </w:r>
      <w:r w:rsidR="006D673D">
        <w:rPr>
          <w:rFonts w:asciiTheme="minorHAnsi" w:hAnsiTheme="minorHAnsi"/>
          <w:i/>
          <w:lang w:val="en-GB"/>
        </w:rPr>
        <w:t>high level overview</w:t>
      </w:r>
      <w:r w:rsidR="00F60BC9" w:rsidRPr="00C24961">
        <w:rPr>
          <w:rFonts w:asciiTheme="minorHAnsi" w:hAnsiTheme="minorHAnsi"/>
          <w:i/>
          <w:lang w:val="en-GB"/>
        </w:rPr>
        <w:t xml:space="preserve"> of </w:t>
      </w:r>
      <w:r w:rsidR="006D673D">
        <w:rPr>
          <w:rFonts w:asciiTheme="minorHAnsi" w:hAnsiTheme="minorHAnsi"/>
          <w:i/>
          <w:lang w:val="en-GB"/>
        </w:rPr>
        <w:t xml:space="preserve">the project theory of change and the key achievements and impacts that resulted from project interventions. Provide a brief assessment of the project using GEF/PPMS core criteria of: </w:t>
      </w:r>
      <w:r w:rsidR="00E71191">
        <w:rPr>
          <w:rFonts w:asciiTheme="minorHAnsi" w:hAnsiTheme="minorHAnsi"/>
          <w:i/>
          <w:lang w:val="en-GB"/>
        </w:rPr>
        <w:t xml:space="preserve">relevance, </w:t>
      </w:r>
      <w:r w:rsidR="006D673D">
        <w:rPr>
          <w:rFonts w:asciiTheme="minorHAnsi" w:hAnsiTheme="minorHAnsi"/>
          <w:i/>
          <w:lang w:val="en-GB"/>
        </w:rPr>
        <w:t>effectiveness, efficiency, r</w:t>
      </w:r>
      <w:r w:rsidR="00E71191">
        <w:rPr>
          <w:rFonts w:asciiTheme="minorHAnsi" w:hAnsiTheme="minorHAnsi"/>
          <w:i/>
          <w:lang w:val="en-GB"/>
        </w:rPr>
        <w:t xml:space="preserve">esults/impact, </w:t>
      </w:r>
      <w:r w:rsidR="006D673D">
        <w:rPr>
          <w:rFonts w:asciiTheme="minorHAnsi" w:hAnsiTheme="minorHAnsi"/>
          <w:i/>
          <w:lang w:val="en-GB"/>
        </w:rPr>
        <w:t>sustainability</w:t>
      </w:r>
      <w:r w:rsidR="00E71191">
        <w:rPr>
          <w:rFonts w:asciiTheme="minorHAnsi" w:hAnsiTheme="minorHAnsi"/>
          <w:i/>
          <w:lang w:val="en-GB"/>
        </w:rPr>
        <w:t>, and adaptive capacity</w:t>
      </w:r>
      <w:r w:rsidR="00206904">
        <w:rPr>
          <w:rFonts w:asciiTheme="minorHAnsi" w:hAnsiTheme="minorHAnsi"/>
          <w:i/>
          <w:lang w:val="en-GB"/>
        </w:rPr>
        <w:t xml:space="preserve">. </w:t>
      </w:r>
      <w:r w:rsidR="006D673D">
        <w:rPr>
          <w:rFonts w:asciiTheme="minorHAnsi" w:hAnsiTheme="minorHAnsi"/>
          <w:i/>
          <w:lang w:val="en-GB"/>
        </w:rPr>
        <w:t xml:space="preserve">See Annex </w:t>
      </w:r>
      <w:r w:rsidR="00D412E3">
        <w:rPr>
          <w:rFonts w:asciiTheme="minorHAnsi" w:hAnsiTheme="minorHAnsi"/>
          <w:i/>
          <w:lang w:val="en-GB"/>
        </w:rPr>
        <w:t>I for definitions of these criteria</w:t>
      </w:r>
      <w:r w:rsidR="006D673D">
        <w:rPr>
          <w:rFonts w:asciiTheme="minorHAnsi" w:hAnsiTheme="minorHAnsi"/>
          <w:i/>
          <w:lang w:val="en-GB"/>
        </w:rPr>
        <w:t>.</w:t>
      </w:r>
      <w:r w:rsidR="00A315AA" w:rsidRPr="00C24961">
        <w:rPr>
          <w:rFonts w:asciiTheme="minorHAnsi" w:hAnsiTheme="minorHAnsi"/>
          <w:i/>
          <w:lang w:val="en-GB"/>
        </w:rPr>
        <w:t xml:space="preserve"> Recommended length: </w:t>
      </w:r>
      <w:r w:rsidR="000862FF">
        <w:rPr>
          <w:rFonts w:asciiTheme="minorHAnsi" w:hAnsiTheme="minorHAnsi"/>
          <w:i/>
          <w:lang w:val="en-GB"/>
        </w:rPr>
        <w:t>2</w:t>
      </w:r>
      <w:r w:rsidR="006D673D">
        <w:rPr>
          <w:rFonts w:asciiTheme="minorHAnsi" w:hAnsiTheme="minorHAnsi"/>
          <w:i/>
          <w:lang w:val="en-GB"/>
        </w:rPr>
        <w:t xml:space="preserve"> </w:t>
      </w:r>
      <w:r w:rsidR="00A315AA" w:rsidRPr="00C24961">
        <w:rPr>
          <w:rFonts w:asciiTheme="minorHAnsi" w:hAnsiTheme="minorHAnsi"/>
          <w:i/>
          <w:lang w:val="en-GB"/>
        </w:rPr>
        <w:t>page</w:t>
      </w:r>
      <w:r w:rsidR="006D673D">
        <w:rPr>
          <w:rFonts w:asciiTheme="minorHAnsi" w:hAnsiTheme="minorHAnsi"/>
          <w:i/>
          <w:lang w:val="en-GB"/>
        </w:rPr>
        <w:t>(s)</w:t>
      </w:r>
      <w:r w:rsidR="00A315AA" w:rsidRPr="00C24961">
        <w:rPr>
          <w:rFonts w:asciiTheme="minorHAnsi" w:hAnsiTheme="minorHAnsi"/>
          <w:i/>
          <w:lang w:val="en-GB"/>
        </w:rPr>
        <w:t xml:space="preserve"> or less.</w:t>
      </w:r>
    </w:p>
    <w:tbl>
      <w:tblPr>
        <w:tblStyle w:val="TableGrid"/>
        <w:tblW w:w="0" w:type="auto"/>
        <w:tblLook w:val="04A0" w:firstRow="1" w:lastRow="0" w:firstColumn="1" w:lastColumn="0" w:noHBand="0" w:noVBand="1"/>
      </w:tblPr>
      <w:tblGrid>
        <w:gridCol w:w="9350"/>
      </w:tblGrid>
      <w:tr w:rsidR="00A315AA" w:rsidRPr="00265FEF" w14:paraId="61C120B9" w14:textId="77777777" w:rsidTr="001020E3">
        <w:trPr>
          <w:trHeight w:val="10457"/>
        </w:trPr>
        <w:tc>
          <w:tcPr>
            <w:tcW w:w="9926" w:type="dxa"/>
          </w:tcPr>
          <w:p w14:paraId="79322D2F" w14:textId="77777777" w:rsidR="00A315AA" w:rsidRPr="00C24961" w:rsidRDefault="00A315AA" w:rsidP="004E4C59">
            <w:pPr>
              <w:jc w:val="both"/>
              <w:rPr>
                <w:rFonts w:asciiTheme="minorHAnsi" w:hAnsiTheme="minorHAnsi"/>
              </w:rPr>
            </w:pPr>
          </w:p>
          <w:p w14:paraId="14FC6A33" w14:textId="77777777" w:rsidR="00A315AA" w:rsidRPr="00C24961" w:rsidRDefault="00A315AA" w:rsidP="004E4C59">
            <w:pPr>
              <w:jc w:val="both"/>
              <w:rPr>
                <w:rFonts w:asciiTheme="minorHAnsi" w:hAnsiTheme="minorHAnsi"/>
              </w:rPr>
            </w:pPr>
          </w:p>
          <w:p w14:paraId="3282DF66" w14:textId="77777777" w:rsidR="00A315AA" w:rsidRPr="00C24961" w:rsidRDefault="00A315AA" w:rsidP="004E4C59">
            <w:pPr>
              <w:jc w:val="both"/>
              <w:rPr>
                <w:rFonts w:asciiTheme="minorHAnsi" w:hAnsiTheme="minorHAnsi"/>
              </w:rPr>
            </w:pPr>
          </w:p>
        </w:tc>
      </w:tr>
    </w:tbl>
    <w:p w14:paraId="3555D438" w14:textId="78E8034A" w:rsidR="007316C2" w:rsidRDefault="00517B62" w:rsidP="00566FC5">
      <w:pPr>
        <w:pStyle w:val="Heading1"/>
        <w:jc w:val="center"/>
        <w:rPr>
          <w:rFonts w:asciiTheme="minorHAnsi" w:hAnsiTheme="minorHAnsi"/>
          <w:lang w:val="en-GB"/>
        </w:rPr>
      </w:pPr>
      <w:r w:rsidRPr="00C24961">
        <w:rPr>
          <w:rFonts w:asciiTheme="minorHAnsi" w:hAnsiTheme="minorHAnsi"/>
          <w:lang w:val="en-GB"/>
        </w:rPr>
        <w:lastRenderedPageBreak/>
        <w:t>Part</w:t>
      </w:r>
      <w:r w:rsidR="00694689" w:rsidRPr="00C24961">
        <w:rPr>
          <w:rFonts w:asciiTheme="minorHAnsi" w:hAnsiTheme="minorHAnsi"/>
          <w:lang w:val="en-GB"/>
        </w:rPr>
        <w:t xml:space="preserve"> I</w:t>
      </w:r>
      <w:r w:rsidR="00737B0D" w:rsidRPr="00C24961">
        <w:rPr>
          <w:rFonts w:asciiTheme="minorHAnsi" w:hAnsiTheme="minorHAnsi"/>
          <w:lang w:val="en-GB"/>
        </w:rPr>
        <w:t>:</w:t>
      </w:r>
      <w:r w:rsidR="007316C2" w:rsidRPr="00C24961">
        <w:rPr>
          <w:rFonts w:asciiTheme="minorHAnsi" w:hAnsiTheme="minorHAnsi"/>
          <w:lang w:val="en-GB"/>
        </w:rPr>
        <w:t xml:space="preserve"> Project Ratings and Mitigation</w:t>
      </w:r>
      <w:r w:rsidR="00C55D4A">
        <w:rPr>
          <w:rFonts w:asciiTheme="minorHAnsi" w:hAnsiTheme="minorHAnsi"/>
          <w:lang w:val="en-GB"/>
        </w:rPr>
        <w:t>s</w:t>
      </w:r>
    </w:p>
    <w:p w14:paraId="77D3253E" w14:textId="39BFC026" w:rsidR="00560497" w:rsidRDefault="00560497" w:rsidP="00560497">
      <w:pPr>
        <w:rPr>
          <w:rFonts w:asciiTheme="minorHAnsi" w:hAnsiTheme="minorHAnsi"/>
          <w:b/>
          <w:i/>
          <w:lang w:val="en-GB"/>
        </w:rPr>
      </w:pPr>
      <w:r w:rsidRPr="00C24961">
        <w:rPr>
          <w:rFonts w:asciiTheme="minorHAnsi" w:hAnsiTheme="minorHAnsi"/>
          <w:b/>
          <w:i/>
          <w:lang w:val="en-GB"/>
        </w:rPr>
        <w:t xml:space="preserve">Please remove this instruction text </w:t>
      </w:r>
      <w:r>
        <w:rPr>
          <w:rFonts w:asciiTheme="minorHAnsi" w:hAnsiTheme="minorHAnsi"/>
          <w:b/>
          <w:i/>
          <w:lang w:val="en-GB"/>
        </w:rPr>
        <w:t xml:space="preserve">(italics) </w:t>
      </w:r>
      <w:r w:rsidRPr="00C24961">
        <w:rPr>
          <w:rFonts w:asciiTheme="minorHAnsi" w:hAnsiTheme="minorHAnsi"/>
          <w:b/>
          <w:i/>
          <w:lang w:val="en-GB"/>
        </w:rPr>
        <w:t>for each section before finalising your report</w:t>
      </w:r>
    </w:p>
    <w:p w14:paraId="0C3B394A" w14:textId="77777777" w:rsidR="00560497" w:rsidRPr="00560497" w:rsidRDefault="00560497" w:rsidP="00560497">
      <w:pPr>
        <w:rPr>
          <w:lang w:val="en-GB"/>
        </w:rPr>
      </w:pPr>
    </w:p>
    <w:p w14:paraId="38BB4315" w14:textId="62D1F54E" w:rsidR="007316C2" w:rsidRPr="00C24961" w:rsidRDefault="00641509" w:rsidP="00834C11">
      <w:pPr>
        <w:pStyle w:val="Heading3"/>
      </w:pPr>
      <w:r w:rsidRPr="00834C11">
        <w:t xml:space="preserve">Overall Project </w:t>
      </w:r>
      <w:r w:rsidR="000E2C6F" w:rsidRPr="00834C11">
        <w:t xml:space="preserve">Development Objective </w:t>
      </w:r>
      <w:r w:rsidR="005E01DD" w:rsidRPr="00834C11">
        <w:t>Self-</w:t>
      </w:r>
      <w:r w:rsidR="000E2C6F" w:rsidRPr="00834C11">
        <w:t>Rating</w:t>
      </w:r>
      <w:r w:rsidR="005E01DD" w:rsidRPr="00834C11">
        <w:t>s</w:t>
      </w:r>
    </w:p>
    <w:p w14:paraId="783450FB" w14:textId="41CD1051" w:rsidR="00556773" w:rsidRDefault="00D1240E" w:rsidP="00641509">
      <w:pPr>
        <w:jc w:val="both"/>
        <w:rPr>
          <w:rFonts w:asciiTheme="minorHAnsi" w:hAnsiTheme="minorHAnsi"/>
          <w:i/>
          <w:lang w:val="en-GB"/>
        </w:rPr>
      </w:pPr>
      <w:r>
        <w:rPr>
          <w:rFonts w:asciiTheme="minorHAnsi" w:hAnsiTheme="minorHAnsi"/>
          <w:i/>
          <w:lang w:val="en-GB"/>
        </w:rPr>
        <w:t>P</w:t>
      </w:r>
      <w:r w:rsidR="00984776">
        <w:rPr>
          <w:rFonts w:asciiTheme="minorHAnsi" w:hAnsiTheme="minorHAnsi"/>
          <w:i/>
          <w:lang w:val="en-GB"/>
        </w:rPr>
        <w:t>lease insert the</w:t>
      </w:r>
      <w:r w:rsidR="00BB4849">
        <w:rPr>
          <w:rFonts w:asciiTheme="minorHAnsi" w:hAnsiTheme="minorHAnsi"/>
          <w:i/>
          <w:lang w:val="en-GB"/>
        </w:rPr>
        <w:t xml:space="preserve"> Development Objective (DO) ratings previously submitted with annual Project Progress Reports (PPRs). </w:t>
      </w:r>
      <w:r w:rsidR="00641509" w:rsidRPr="00C24961">
        <w:rPr>
          <w:rFonts w:asciiTheme="minorHAnsi" w:hAnsiTheme="minorHAnsi"/>
          <w:i/>
          <w:lang w:val="en-GB"/>
        </w:rPr>
        <w:t xml:space="preserve"> </w:t>
      </w:r>
      <w:r w:rsidR="006D673D">
        <w:rPr>
          <w:rFonts w:asciiTheme="minorHAnsi" w:hAnsiTheme="minorHAnsi"/>
          <w:i/>
          <w:lang w:val="en-GB"/>
        </w:rPr>
        <w:t xml:space="preserve">Please </w:t>
      </w:r>
      <w:r w:rsidR="00984776">
        <w:rPr>
          <w:rFonts w:asciiTheme="minorHAnsi" w:hAnsiTheme="minorHAnsi"/>
          <w:i/>
          <w:lang w:val="en-GB"/>
        </w:rPr>
        <w:t xml:space="preserve">note that </w:t>
      </w:r>
      <w:r w:rsidR="008977B1">
        <w:rPr>
          <w:rFonts w:asciiTheme="minorHAnsi" w:hAnsiTheme="minorHAnsi"/>
          <w:i/>
          <w:lang w:val="en-GB"/>
        </w:rPr>
        <w:t xml:space="preserve">each </w:t>
      </w:r>
      <w:r w:rsidR="00984776">
        <w:rPr>
          <w:rFonts w:asciiTheme="minorHAnsi" w:hAnsiTheme="minorHAnsi"/>
          <w:i/>
          <w:lang w:val="en-GB"/>
        </w:rPr>
        <w:t xml:space="preserve">rating </w:t>
      </w:r>
      <w:r w:rsidR="00705FC6">
        <w:rPr>
          <w:rFonts w:asciiTheme="minorHAnsi" w:hAnsiTheme="minorHAnsi"/>
          <w:i/>
          <w:lang w:val="en-GB"/>
        </w:rPr>
        <w:t>should</w:t>
      </w:r>
      <w:r w:rsidR="008977B1">
        <w:rPr>
          <w:rFonts w:asciiTheme="minorHAnsi" w:hAnsiTheme="minorHAnsi"/>
          <w:i/>
          <w:lang w:val="en-GB"/>
        </w:rPr>
        <w:t xml:space="preserve"> </w:t>
      </w:r>
      <w:r w:rsidR="00BB4849">
        <w:rPr>
          <w:rFonts w:asciiTheme="minorHAnsi" w:hAnsiTheme="minorHAnsi"/>
          <w:i/>
          <w:lang w:val="en-GB"/>
        </w:rPr>
        <w:t>have been determined</w:t>
      </w:r>
      <w:r w:rsidR="00984776">
        <w:rPr>
          <w:rFonts w:asciiTheme="minorHAnsi" w:hAnsiTheme="minorHAnsi"/>
          <w:i/>
          <w:lang w:val="en-GB"/>
        </w:rPr>
        <w:t xml:space="preserve"> </w:t>
      </w:r>
      <w:r w:rsidR="00705FC6">
        <w:rPr>
          <w:rFonts w:asciiTheme="minorHAnsi" w:hAnsiTheme="minorHAnsi"/>
          <w:i/>
          <w:lang w:val="en-GB"/>
        </w:rPr>
        <w:t>by averaging</w:t>
      </w:r>
      <w:r w:rsidR="00BB4849">
        <w:rPr>
          <w:rFonts w:asciiTheme="minorHAnsi" w:hAnsiTheme="minorHAnsi"/>
          <w:i/>
          <w:lang w:val="en-GB"/>
        </w:rPr>
        <w:t xml:space="preserve"> </w:t>
      </w:r>
      <w:r w:rsidR="00705FC6">
        <w:rPr>
          <w:rFonts w:asciiTheme="minorHAnsi" w:hAnsiTheme="minorHAnsi"/>
          <w:i/>
          <w:lang w:val="en-GB"/>
        </w:rPr>
        <w:t>the percent achievement of the</w:t>
      </w:r>
      <w:r w:rsidR="006D673D">
        <w:rPr>
          <w:rFonts w:asciiTheme="minorHAnsi" w:hAnsiTheme="minorHAnsi"/>
          <w:i/>
          <w:lang w:val="en-GB"/>
        </w:rPr>
        <w:t xml:space="preserve"> </w:t>
      </w:r>
      <w:r w:rsidR="008977B1">
        <w:rPr>
          <w:rFonts w:asciiTheme="minorHAnsi" w:hAnsiTheme="minorHAnsi"/>
          <w:i/>
          <w:lang w:val="en-GB"/>
        </w:rPr>
        <w:t xml:space="preserve">indicator targets </w:t>
      </w:r>
      <w:r w:rsidR="00BB4849">
        <w:rPr>
          <w:rFonts w:asciiTheme="minorHAnsi" w:hAnsiTheme="minorHAnsi"/>
          <w:i/>
          <w:lang w:val="en-GB"/>
        </w:rPr>
        <w:t>in</w:t>
      </w:r>
      <w:r w:rsidR="008977B1">
        <w:rPr>
          <w:rFonts w:asciiTheme="minorHAnsi" w:hAnsiTheme="minorHAnsi"/>
          <w:i/>
          <w:lang w:val="en-GB"/>
        </w:rPr>
        <w:t xml:space="preserve"> the</w:t>
      </w:r>
      <w:r w:rsidR="006D673D">
        <w:rPr>
          <w:rFonts w:asciiTheme="minorHAnsi" w:hAnsiTheme="minorHAnsi"/>
          <w:i/>
          <w:lang w:val="en-GB"/>
        </w:rPr>
        <w:t xml:space="preserve"> </w:t>
      </w:r>
      <w:r w:rsidR="00963A98">
        <w:rPr>
          <w:rFonts w:asciiTheme="minorHAnsi" w:hAnsiTheme="minorHAnsi"/>
          <w:i/>
          <w:lang w:val="en-GB"/>
        </w:rPr>
        <w:t>Results Framework</w:t>
      </w:r>
      <w:r w:rsidR="008977B1">
        <w:rPr>
          <w:rFonts w:asciiTheme="minorHAnsi" w:hAnsiTheme="minorHAnsi"/>
          <w:i/>
          <w:lang w:val="en-GB"/>
        </w:rPr>
        <w:t xml:space="preserve">. These averages should be compared with the GEF Rating Scales and </w:t>
      </w:r>
      <w:r w:rsidR="00367AA5">
        <w:rPr>
          <w:rFonts w:asciiTheme="minorHAnsi" w:hAnsiTheme="minorHAnsi"/>
          <w:i/>
          <w:lang w:val="en-GB"/>
        </w:rPr>
        <w:t xml:space="preserve">Guidance </w:t>
      </w:r>
      <w:r w:rsidR="008977B1">
        <w:rPr>
          <w:rFonts w:asciiTheme="minorHAnsi" w:hAnsiTheme="minorHAnsi"/>
          <w:i/>
          <w:lang w:val="en-GB"/>
        </w:rPr>
        <w:t>provided in Annex I</w:t>
      </w:r>
      <w:r w:rsidR="00F14747">
        <w:rPr>
          <w:rFonts w:asciiTheme="minorHAnsi" w:hAnsiTheme="minorHAnsi"/>
          <w:i/>
          <w:lang w:val="en-GB"/>
        </w:rPr>
        <w:t>I</w:t>
      </w:r>
      <w:r w:rsidR="008977B1">
        <w:rPr>
          <w:rFonts w:asciiTheme="minorHAnsi" w:hAnsiTheme="minorHAnsi"/>
          <w:i/>
          <w:lang w:val="en-GB"/>
        </w:rPr>
        <w:t xml:space="preserve">. </w:t>
      </w:r>
      <w:r w:rsidR="00611542">
        <w:rPr>
          <w:rFonts w:asciiTheme="minorHAnsi" w:hAnsiTheme="minorHAnsi"/>
          <w:i/>
          <w:lang w:val="en-GB"/>
        </w:rPr>
        <w:t>The Project Close rating should only be provided if activities were completed after the final planned year of the project (during a project extension period</w:t>
      </w:r>
      <w:r w:rsidR="001D093F">
        <w:rPr>
          <w:rFonts w:asciiTheme="minorHAnsi" w:hAnsiTheme="minorHAnsi"/>
          <w:i/>
          <w:lang w:val="en-GB"/>
        </w:rPr>
        <w:t>) and</w:t>
      </w:r>
      <w:r w:rsidR="00611542">
        <w:rPr>
          <w:rFonts w:asciiTheme="minorHAnsi" w:hAnsiTheme="minorHAnsi"/>
          <w:i/>
          <w:lang w:val="en-GB"/>
        </w:rPr>
        <w:t xml:space="preserve"> would be assessed according</w:t>
      </w:r>
      <w:r w:rsidR="008977B1">
        <w:rPr>
          <w:rFonts w:asciiTheme="minorHAnsi" w:hAnsiTheme="minorHAnsi"/>
          <w:i/>
          <w:lang w:val="en-GB"/>
        </w:rPr>
        <w:t xml:space="preserve"> to the achievement of the final cumu</w:t>
      </w:r>
      <w:r w:rsidR="00611542">
        <w:rPr>
          <w:rFonts w:asciiTheme="minorHAnsi" w:hAnsiTheme="minorHAnsi"/>
          <w:i/>
          <w:lang w:val="en-GB"/>
        </w:rPr>
        <w:t>lative indicator targets in the Results F</w:t>
      </w:r>
      <w:r w:rsidR="008977B1">
        <w:rPr>
          <w:rFonts w:asciiTheme="minorHAnsi" w:hAnsiTheme="minorHAnsi"/>
          <w:i/>
          <w:lang w:val="en-GB"/>
        </w:rPr>
        <w:t>ramework</w:t>
      </w:r>
      <w:r w:rsidR="00B80AAD">
        <w:rPr>
          <w:rFonts w:asciiTheme="minorHAnsi" w:hAnsiTheme="minorHAnsi"/>
          <w:i/>
          <w:lang w:val="en-GB"/>
        </w:rPr>
        <w:t>.</w:t>
      </w:r>
      <w:r w:rsidR="00AD5C8F">
        <w:rPr>
          <w:rFonts w:asciiTheme="minorHAnsi" w:hAnsiTheme="minorHAnsi"/>
          <w:i/>
          <w:lang w:val="en-GB"/>
        </w:rPr>
        <w:t xml:space="preserve"> </w:t>
      </w:r>
      <w:r w:rsidR="00611542">
        <w:rPr>
          <w:rFonts w:asciiTheme="minorHAnsi" w:hAnsiTheme="minorHAnsi"/>
          <w:i/>
          <w:lang w:val="en-GB"/>
        </w:rPr>
        <w:t>Below</w:t>
      </w:r>
      <w:r w:rsidR="00556773">
        <w:rPr>
          <w:rFonts w:asciiTheme="minorHAnsi" w:hAnsiTheme="minorHAnsi"/>
          <w:i/>
          <w:lang w:val="en-GB"/>
        </w:rPr>
        <w:t xml:space="preserve"> the table</w:t>
      </w:r>
      <w:r w:rsidR="00611542">
        <w:rPr>
          <w:rFonts w:asciiTheme="minorHAnsi" w:hAnsiTheme="minorHAnsi"/>
          <w:i/>
          <w:lang w:val="en-GB"/>
        </w:rPr>
        <w:t>, please</w:t>
      </w:r>
      <w:r w:rsidR="00556773">
        <w:rPr>
          <w:rFonts w:asciiTheme="minorHAnsi" w:hAnsiTheme="minorHAnsi"/>
          <w:i/>
          <w:lang w:val="en-GB"/>
        </w:rPr>
        <w:t xml:space="preserve"> describe the justification and reflections on the ratings.</w:t>
      </w:r>
    </w:p>
    <w:p w14:paraId="117FF643" w14:textId="77777777" w:rsidR="005E01DD" w:rsidRDefault="005E01DD" w:rsidP="00641509">
      <w:pPr>
        <w:jc w:val="both"/>
        <w:rPr>
          <w:rFonts w:asciiTheme="minorHAnsi" w:hAnsiTheme="minorHAnsi"/>
          <w:i/>
          <w:lang w:val="en-GB"/>
        </w:rPr>
      </w:pPr>
    </w:p>
    <w:tbl>
      <w:tblPr>
        <w:tblW w:w="4281" w:type="pct"/>
        <w:tblLayout w:type="fixed"/>
        <w:tblCellMar>
          <w:left w:w="115" w:type="dxa"/>
          <w:right w:w="115" w:type="dxa"/>
        </w:tblCellMar>
        <w:tblLook w:val="0000" w:firstRow="0" w:lastRow="0" w:firstColumn="0" w:lastColumn="0" w:noHBand="0" w:noVBand="0"/>
      </w:tblPr>
      <w:tblGrid>
        <w:gridCol w:w="1940"/>
        <w:gridCol w:w="1939"/>
        <w:gridCol w:w="1939"/>
        <w:gridCol w:w="2187"/>
      </w:tblGrid>
      <w:tr w:rsidR="00705FC6" w:rsidRPr="00265FEF" w14:paraId="35B7AD20" w14:textId="77777777" w:rsidTr="001020E3">
        <w:trPr>
          <w:trHeight w:val="528"/>
        </w:trPr>
        <w:tc>
          <w:tcPr>
            <w:tcW w:w="1212" w:type="pct"/>
            <w:tcBorders>
              <w:top w:val="single" w:sz="4" w:space="0" w:color="000000"/>
              <w:left w:val="single" w:sz="4" w:space="0" w:color="000000"/>
              <w:bottom w:val="single" w:sz="4" w:space="0" w:color="000000"/>
            </w:tcBorders>
            <w:shd w:val="clear" w:color="auto" w:fill="D9D9D9"/>
          </w:tcPr>
          <w:p w14:paraId="18162D78" w14:textId="78963556" w:rsidR="006D673D" w:rsidRPr="00C24961" w:rsidRDefault="006D673D" w:rsidP="00D76D5D">
            <w:pPr>
              <w:keepNext/>
              <w:keepLines/>
              <w:snapToGrid w:val="0"/>
              <w:jc w:val="center"/>
              <w:rPr>
                <w:rFonts w:asciiTheme="minorHAnsi" w:hAnsiTheme="minorHAnsi"/>
                <w:b/>
              </w:rPr>
            </w:pPr>
            <w:r w:rsidRPr="00C24961">
              <w:rPr>
                <w:rFonts w:asciiTheme="minorHAnsi" w:hAnsiTheme="minorHAnsi"/>
                <w:b/>
              </w:rPr>
              <w:t>Year 1 Rating</w:t>
            </w:r>
          </w:p>
        </w:tc>
        <w:tc>
          <w:tcPr>
            <w:tcW w:w="1211" w:type="pct"/>
            <w:tcBorders>
              <w:top w:val="single" w:sz="4" w:space="0" w:color="000000"/>
              <w:left w:val="single" w:sz="4" w:space="0" w:color="000000"/>
              <w:bottom w:val="single" w:sz="4" w:space="0" w:color="000000"/>
            </w:tcBorders>
            <w:shd w:val="clear" w:color="auto" w:fill="D9D9D9"/>
          </w:tcPr>
          <w:p w14:paraId="25DB00F5" w14:textId="77777777" w:rsidR="006D673D" w:rsidRPr="00C24961" w:rsidRDefault="006D673D" w:rsidP="00D76D5D">
            <w:pPr>
              <w:keepNext/>
              <w:keepLines/>
              <w:snapToGrid w:val="0"/>
              <w:jc w:val="center"/>
              <w:rPr>
                <w:rFonts w:asciiTheme="minorHAnsi" w:hAnsiTheme="minorHAnsi"/>
                <w:b/>
              </w:rPr>
            </w:pPr>
            <w:r w:rsidRPr="00C24961">
              <w:rPr>
                <w:rFonts w:asciiTheme="minorHAnsi" w:hAnsiTheme="minorHAnsi"/>
                <w:b/>
              </w:rPr>
              <w:t>Year 2 Rating</w:t>
            </w:r>
          </w:p>
        </w:tc>
        <w:tc>
          <w:tcPr>
            <w:tcW w:w="1211" w:type="pct"/>
            <w:tcBorders>
              <w:top w:val="single" w:sz="4" w:space="0" w:color="000000"/>
              <w:left w:val="single" w:sz="4" w:space="0" w:color="000000"/>
              <w:bottom w:val="single" w:sz="4" w:space="0" w:color="000000"/>
            </w:tcBorders>
            <w:shd w:val="clear" w:color="auto" w:fill="D9D9D9"/>
          </w:tcPr>
          <w:p w14:paraId="5DC06F80" w14:textId="77777777" w:rsidR="006D673D" w:rsidRPr="00C24961" w:rsidRDefault="006D673D" w:rsidP="00D76D5D">
            <w:pPr>
              <w:keepNext/>
              <w:keepLines/>
              <w:snapToGrid w:val="0"/>
              <w:jc w:val="center"/>
              <w:rPr>
                <w:rFonts w:asciiTheme="minorHAnsi" w:hAnsiTheme="minorHAnsi"/>
                <w:b/>
              </w:rPr>
            </w:pPr>
            <w:r w:rsidRPr="00C24961">
              <w:rPr>
                <w:rFonts w:asciiTheme="minorHAnsi" w:hAnsiTheme="minorHAnsi"/>
                <w:b/>
              </w:rPr>
              <w:t>Year 3 Rating</w:t>
            </w:r>
          </w:p>
        </w:tc>
        <w:tc>
          <w:tcPr>
            <w:tcW w:w="1366" w:type="pct"/>
            <w:tcBorders>
              <w:top w:val="single" w:sz="4" w:space="0" w:color="000000"/>
              <w:left w:val="single" w:sz="4" w:space="0" w:color="000000"/>
              <w:bottom w:val="single" w:sz="4" w:space="0" w:color="000000"/>
              <w:right w:val="single" w:sz="4" w:space="0" w:color="000000"/>
            </w:tcBorders>
            <w:shd w:val="clear" w:color="auto" w:fill="D9D9D9"/>
          </w:tcPr>
          <w:p w14:paraId="3A8259B1" w14:textId="66CF979C" w:rsidR="006D673D" w:rsidRPr="00C24961" w:rsidRDefault="00705FC6">
            <w:pPr>
              <w:keepNext/>
              <w:keepLines/>
              <w:snapToGrid w:val="0"/>
              <w:jc w:val="center"/>
              <w:rPr>
                <w:rFonts w:asciiTheme="minorHAnsi" w:hAnsiTheme="minorHAnsi"/>
                <w:b/>
              </w:rPr>
            </w:pPr>
            <w:r>
              <w:rPr>
                <w:rFonts w:asciiTheme="minorHAnsi" w:hAnsiTheme="minorHAnsi"/>
                <w:b/>
              </w:rPr>
              <w:t>Project Close Rating</w:t>
            </w:r>
          </w:p>
        </w:tc>
      </w:tr>
      <w:tr w:rsidR="00705FC6" w:rsidRPr="00265FEF" w14:paraId="012F2059" w14:textId="77777777" w:rsidTr="001020E3">
        <w:trPr>
          <w:trHeight w:val="413"/>
        </w:trPr>
        <w:tc>
          <w:tcPr>
            <w:tcW w:w="1212" w:type="pct"/>
            <w:tcBorders>
              <w:top w:val="single" w:sz="4" w:space="0" w:color="000000"/>
              <w:left w:val="single" w:sz="4" w:space="0" w:color="000000"/>
              <w:bottom w:val="single" w:sz="4" w:space="0" w:color="000000"/>
            </w:tcBorders>
            <w:shd w:val="clear" w:color="auto" w:fill="auto"/>
          </w:tcPr>
          <w:p w14:paraId="62796596" w14:textId="77777777" w:rsidR="006D673D" w:rsidRPr="00C24961" w:rsidRDefault="006D673D" w:rsidP="00C00ADA">
            <w:pPr>
              <w:keepNext/>
              <w:keepLines/>
              <w:snapToGrid w:val="0"/>
              <w:rPr>
                <w:rFonts w:asciiTheme="minorHAnsi" w:hAnsiTheme="minorHAnsi"/>
              </w:rPr>
            </w:pPr>
          </w:p>
        </w:tc>
        <w:tc>
          <w:tcPr>
            <w:tcW w:w="1211" w:type="pct"/>
            <w:tcBorders>
              <w:top w:val="single" w:sz="4" w:space="0" w:color="000000"/>
              <w:left w:val="single" w:sz="4" w:space="0" w:color="000000"/>
              <w:bottom w:val="single" w:sz="4" w:space="0" w:color="000000"/>
            </w:tcBorders>
            <w:shd w:val="clear" w:color="auto" w:fill="auto"/>
          </w:tcPr>
          <w:p w14:paraId="663B17D6" w14:textId="77777777" w:rsidR="006D673D" w:rsidRPr="00C24961" w:rsidRDefault="006D673D" w:rsidP="00C00ADA">
            <w:pPr>
              <w:keepNext/>
              <w:keepLines/>
              <w:snapToGrid w:val="0"/>
              <w:rPr>
                <w:rFonts w:asciiTheme="minorHAnsi" w:hAnsiTheme="minorHAnsi"/>
              </w:rPr>
            </w:pPr>
          </w:p>
        </w:tc>
        <w:tc>
          <w:tcPr>
            <w:tcW w:w="1211" w:type="pct"/>
            <w:tcBorders>
              <w:top w:val="single" w:sz="4" w:space="0" w:color="000000"/>
              <w:left w:val="single" w:sz="4" w:space="0" w:color="000000"/>
              <w:bottom w:val="single" w:sz="4" w:space="0" w:color="000000"/>
            </w:tcBorders>
          </w:tcPr>
          <w:p w14:paraId="040E5F9C" w14:textId="77777777" w:rsidR="006D673D" w:rsidRPr="00C24961" w:rsidRDefault="006D673D" w:rsidP="00C00ADA">
            <w:pPr>
              <w:keepNext/>
              <w:keepLines/>
              <w:snapToGrid w:val="0"/>
              <w:rPr>
                <w:rFonts w:asciiTheme="minorHAnsi" w:hAnsiTheme="minorHAnsi"/>
              </w:rPr>
            </w:pPr>
          </w:p>
        </w:tc>
        <w:tc>
          <w:tcPr>
            <w:tcW w:w="1366" w:type="pct"/>
            <w:tcBorders>
              <w:top w:val="single" w:sz="4" w:space="0" w:color="000000"/>
              <w:left w:val="single" w:sz="4" w:space="0" w:color="000000"/>
              <w:bottom w:val="single" w:sz="4" w:space="0" w:color="000000"/>
              <w:right w:val="single" w:sz="4" w:space="0" w:color="000000"/>
            </w:tcBorders>
            <w:shd w:val="clear" w:color="auto" w:fill="auto"/>
          </w:tcPr>
          <w:p w14:paraId="3676A89B" w14:textId="77777777" w:rsidR="006D673D" w:rsidRPr="00C24961" w:rsidRDefault="006D673D" w:rsidP="00C00ADA">
            <w:pPr>
              <w:keepNext/>
              <w:keepLines/>
              <w:snapToGrid w:val="0"/>
              <w:rPr>
                <w:rFonts w:asciiTheme="minorHAnsi" w:hAnsiTheme="minorHAnsi"/>
                <w:i/>
              </w:rPr>
            </w:pPr>
          </w:p>
        </w:tc>
      </w:tr>
    </w:tbl>
    <w:p w14:paraId="053EDE1C" w14:textId="14065E38" w:rsidR="005E7A73" w:rsidRDefault="005E7A73" w:rsidP="007A4991">
      <w:pPr>
        <w:rPr>
          <w:rFonts w:asciiTheme="minorHAnsi" w:hAnsiTheme="minorHAnsi"/>
          <w:lang w:val="en-GB"/>
        </w:rPr>
      </w:pPr>
    </w:p>
    <w:p w14:paraId="0571D923" w14:textId="7613006E" w:rsidR="005E7A73" w:rsidRPr="00553E96" w:rsidRDefault="005E7A73" w:rsidP="00834C11">
      <w:pPr>
        <w:pStyle w:val="Heading3"/>
        <w:numPr>
          <w:ilvl w:val="0"/>
          <w:numId w:val="0"/>
        </w:numPr>
        <w:rPr>
          <w:lang w:val="en-GB"/>
        </w:rPr>
      </w:pPr>
      <w:r w:rsidRPr="00553E96">
        <w:rPr>
          <w:lang w:val="en-GB"/>
        </w:rPr>
        <w:t xml:space="preserve">A-1. </w:t>
      </w:r>
      <w:r w:rsidR="00E11F1C" w:rsidRPr="00553E96">
        <w:rPr>
          <w:lang w:val="en-GB"/>
        </w:rPr>
        <w:t>J</w:t>
      </w:r>
      <w:r w:rsidR="00E71191" w:rsidRPr="00553E96">
        <w:rPr>
          <w:lang w:val="en-GB"/>
        </w:rPr>
        <w:t>ustification and Reflection on the Provided R</w:t>
      </w:r>
      <w:r w:rsidRPr="00553E96">
        <w:rPr>
          <w:lang w:val="en-GB"/>
        </w:rPr>
        <w:t>atings:</w:t>
      </w:r>
    </w:p>
    <w:p w14:paraId="1A06700C" w14:textId="75265B65" w:rsidR="005E7A73" w:rsidRDefault="005E7A73" w:rsidP="007A4991">
      <w:pPr>
        <w:rPr>
          <w:rFonts w:asciiTheme="minorHAnsi" w:hAnsiTheme="minorHAnsi"/>
          <w:i/>
          <w:lang w:val="en-GB"/>
        </w:rPr>
      </w:pPr>
    </w:p>
    <w:p w14:paraId="5B8D254E" w14:textId="1CEE905D" w:rsidR="005E7A73" w:rsidRDefault="005E7A73" w:rsidP="007A4991">
      <w:pPr>
        <w:rPr>
          <w:rFonts w:asciiTheme="minorHAnsi" w:hAnsiTheme="minorHAnsi"/>
          <w:i/>
          <w:lang w:val="en-GB"/>
        </w:rPr>
      </w:pPr>
    </w:p>
    <w:p w14:paraId="695ADE96" w14:textId="0B4A1CD2" w:rsidR="00347DB2" w:rsidRPr="00C24961" w:rsidRDefault="00641509" w:rsidP="00834C11">
      <w:pPr>
        <w:pStyle w:val="Heading3"/>
        <w:rPr>
          <w:lang w:val="en-GB"/>
        </w:rPr>
      </w:pPr>
      <w:r w:rsidRPr="00C24961">
        <w:rPr>
          <w:lang w:val="en-GB"/>
        </w:rPr>
        <w:t xml:space="preserve">Overall </w:t>
      </w:r>
      <w:r w:rsidR="007316C2" w:rsidRPr="00C24961">
        <w:t>Project</w:t>
      </w:r>
      <w:r w:rsidR="007316C2" w:rsidRPr="00C24961">
        <w:rPr>
          <w:lang w:val="en-GB"/>
        </w:rPr>
        <w:t xml:space="preserve"> Implementation</w:t>
      </w:r>
      <w:r w:rsidR="000E2C6F" w:rsidRPr="00C24961">
        <w:rPr>
          <w:lang w:val="en-GB"/>
        </w:rPr>
        <w:t xml:space="preserve"> </w:t>
      </w:r>
      <w:r w:rsidR="00347DB2" w:rsidRPr="00C24961">
        <w:rPr>
          <w:lang w:val="en-GB"/>
        </w:rPr>
        <w:t xml:space="preserve">Progress </w:t>
      </w:r>
      <w:r w:rsidR="005E01DD">
        <w:rPr>
          <w:lang w:val="en-GB"/>
        </w:rPr>
        <w:t>Self-</w:t>
      </w:r>
      <w:r w:rsidR="000E2C6F" w:rsidRPr="00C24961">
        <w:rPr>
          <w:lang w:val="en-GB"/>
        </w:rPr>
        <w:t>Rating</w:t>
      </w:r>
      <w:r w:rsidR="00F40A77" w:rsidRPr="00C24961">
        <w:rPr>
          <w:lang w:val="en-GB"/>
        </w:rPr>
        <w:t>s</w:t>
      </w:r>
    </w:p>
    <w:p w14:paraId="44C45A8A" w14:textId="72F7BEBA" w:rsidR="007F6599" w:rsidRDefault="00BB4849" w:rsidP="00556773">
      <w:pPr>
        <w:jc w:val="both"/>
        <w:rPr>
          <w:rFonts w:asciiTheme="minorHAnsi" w:hAnsiTheme="minorHAnsi"/>
          <w:b/>
        </w:rPr>
      </w:pPr>
      <w:r>
        <w:rPr>
          <w:rFonts w:asciiTheme="minorHAnsi" w:hAnsiTheme="minorHAnsi"/>
          <w:i/>
          <w:lang w:val="en-GB"/>
        </w:rPr>
        <w:t>P</w:t>
      </w:r>
      <w:r w:rsidR="00641509" w:rsidRPr="00C24961">
        <w:rPr>
          <w:rFonts w:asciiTheme="minorHAnsi" w:hAnsiTheme="minorHAnsi"/>
          <w:i/>
          <w:lang w:val="en-GB"/>
        </w:rPr>
        <w:t xml:space="preserve">lease provide </w:t>
      </w:r>
      <w:r w:rsidR="005E7A73">
        <w:rPr>
          <w:rFonts w:asciiTheme="minorHAnsi" w:hAnsiTheme="minorHAnsi"/>
          <w:i/>
          <w:lang w:val="en-GB"/>
        </w:rPr>
        <w:t>the</w:t>
      </w:r>
      <w:r w:rsidR="00B21001">
        <w:rPr>
          <w:rFonts w:asciiTheme="minorHAnsi" w:hAnsiTheme="minorHAnsi"/>
          <w:i/>
          <w:lang w:val="en-GB"/>
        </w:rPr>
        <w:t xml:space="preserve"> Implementation Progress (IP)</w:t>
      </w:r>
      <w:r w:rsidR="00641509" w:rsidRPr="00C24961">
        <w:rPr>
          <w:rFonts w:asciiTheme="minorHAnsi" w:hAnsiTheme="minorHAnsi"/>
          <w:i/>
          <w:lang w:val="en-GB"/>
        </w:rPr>
        <w:t xml:space="preserve"> </w:t>
      </w:r>
      <w:r w:rsidR="005E7A73">
        <w:rPr>
          <w:rFonts w:asciiTheme="minorHAnsi" w:hAnsiTheme="minorHAnsi"/>
          <w:i/>
          <w:lang w:val="en-GB"/>
        </w:rPr>
        <w:t>rati</w:t>
      </w:r>
      <w:r w:rsidR="00B21001">
        <w:rPr>
          <w:rFonts w:asciiTheme="minorHAnsi" w:hAnsiTheme="minorHAnsi"/>
          <w:i/>
          <w:lang w:val="en-GB"/>
        </w:rPr>
        <w:t>ngs previously submitted with annual PPRs. The IP ratings should have been calculated by averaging the percent achievement of the indicator targets in each annual work plan</w:t>
      </w:r>
      <w:r w:rsidR="002450CD">
        <w:rPr>
          <w:rFonts w:asciiTheme="minorHAnsi" w:hAnsiTheme="minorHAnsi"/>
          <w:i/>
          <w:lang w:val="en-GB"/>
        </w:rPr>
        <w:t xml:space="preserve"> and comparing that</w:t>
      </w:r>
      <w:r w:rsidR="00B21001">
        <w:rPr>
          <w:rFonts w:asciiTheme="minorHAnsi" w:hAnsiTheme="minorHAnsi"/>
          <w:i/>
          <w:lang w:val="en-GB"/>
        </w:rPr>
        <w:t xml:space="preserve"> average </w:t>
      </w:r>
      <w:r w:rsidR="00B25099">
        <w:rPr>
          <w:rFonts w:asciiTheme="minorHAnsi" w:hAnsiTheme="minorHAnsi"/>
          <w:i/>
          <w:lang w:val="en-GB"/>
        </w:rPr>
        <w:t xml:space="preserve">with </w:t>
      </w:r>
      <w:r w:rsidR="005E7A73">
        <w:rPr>
          <w:rFonts w:asciiTheme="minorHAnsi" w:hAnsiTheme="minorHAnsi"/>
          <w:i/>
          <w:lang w:val="en-GB"/>
        </w:rPr>
        <w:t xml:space="preserve">the GEF Rating Scales and </w:t>
      </w:r>
      <w:r w:rsidR="00E740FD">
        <w:rPr>
          <w:rFonts w:asciiTheme="minorHAnsi" w:hAnsiTheme="minorHAnsi"/>
          <w:i/>
          <w:lang w:val="en-GB"/>
        </w:rPr>
        <w:t>Guidance</w:t>
      </w:r>
      <w:r w:rsidR="005E7A73">
        <w:rPr>
          <w:rFonts w:asciiTheme="minorHAnsi" w:hAnsiTheme="minorHAnsi"/>
          <w:i/>
          <w:lang w:val="en-GB"/>
        </w:rPr>
        <w:t xml:space="preserve"> provided in Annex I</w:t>
      </w:r>
      <w:r w:rsidR="00F14747">
        <w:rPr>
          <w:rFonts w:asciiTheme="minorHAnsi" w:hAnsiTheme="minorHAnsi"/>
          <w:i/>
          <w:lang w:val="en-GB"/>
        </w:rPr>
        <w:t>I</w:t>
      </w:r>
      <w:r w:rsidR="005E7A73">
        <w:rPr>
          <w:rFonts w:asciiTheme="minorHAnsi" w:hAnsiTheme="minorHAnsi"/>
          <w:i/>
          <w:lang w:val="en-GB"/>
        </w:rPr>
        <w:t xml:space="preserve">. </w:t>
      </w:r>
      <w:r w:rsidR="00611542">
        <w:rPr>
          <w:rFonts w:asciiTheme="minorHAnsi" w:hAnsiTheme="minorHAnsi"/>
          <w:i/>
          <w:lang w:val="en-GB"/>
        </w:rPr>
        <w:t>The Project Close rating should only be provided if activities were completed after the final planned year of the project (during a project extension period</w:t>
      </w:r>
      <w:r w:rsidR="00C4051A">
        <w:rPr>
          <w:rFonts w:asciiTheme="minorHAnsi" w:hAnsiTheme="minorHAnsi"/>
          <w:i/>
          <w:lang w:val="en-GB"/>
        </w:rPr>
        <w:t>) and</w:t>
      </w:r>
      <w:r w:rsidR="00611542">
        <w:rPr>
          <w:rFonts w:asciiTheme="minorHAnsi" w:hAnsiTheme="minorHAnsi"/>
          <w:i/>
          <w:lang w:val="en-GB"/>
        </w:rPr>
        <w:t xml:space="preserve"> would be assessed according to the achievement of the additional activities</w:t>
      </w:r>
      <w:r w:rsidR="00C4051A">
        <w:rPr>
          <w:rFonts w:asciiTheme="minorHAnsi" w:hAnsiTheme="minorHAnsi"/>
          <w:i/>
          <w:lang w:val="en-GB"/>
        </w:rPr>
        <w:t xml:space="preserve"> or revised </w:t>
      </w:r>
      <w:r w:rsidR="00611542">
        <w:rPr>
          <w:rFonts w:asciiTheme="minorHAnsi" w:hAnsiTheme="minorHAnsi"/>
          <w:i/>
          <w:lang w:val="en-GB"/>
        </w:rPr>
        <w:t xml:space="preserve">work plan. </w:t>
      </w:r>
      <w:r w:rsidR="00556773">
        <w:rPr>
          <w:rFonts w:asciiTheme="minorHAnsi" w:hAnsiTheme="minorHAnsi"/>
          <w:i/>
          <w:lang w:val="en-GB"/>
        </w:rPr>
        <w:t>Then, below the table describe the justification and reflections on the ratings.</w:t>
      </w:r>
    </w:p>
    <w:tbl>
      <w:tblPr>
        <w:tblW w:w="4281" w:type="pct"/>
        <w:tblLayout w:type="fixed"/>
        <w:tblCellMar>
          <w:left w:w="115" w:type="dxa"/>
          <w:right w:w="115" w:type="dxa"/>
        </w:tblCellMar>
        <w:tblLook w:val="0000" w:firstRow="0" w:lastRow="0" w:firstColumn="0" w:lastColumn="0" w:noHBand="0" w:noVBand="0"/>
      </w:tblPr>
      <w:tblGrid>
        <w:gridCol w:w="1940"/>
        <w:gridCol w:w="1939"/>
        <w:gridCol w:w="1939"/>
        <w:gridCol w:w="2187"/>
      </w:tblGrid>
      <w:tr w:rsidR="002450CD" w:rsidRPr="00265FEF" w14:paraId="4AD244B2" w14:textId="77777777" w:rsidTr="004E4C59">
        <w:trPr>
          <w:trHeight w:val="528"/>
        </w:trPr>
        <w:tc>
          <w:tcPr>
            <w:tcW w:w="1212" w:type="pct"/>
            <w:tcBorders>
              <w:top w:val="single" w:sz="4" w:space="0" w:color="000000"/>
              <w:left w:val="single" w:sz="4" w:space="0" w:color="000000"/>
              <w:bottom w:val="single" w:sz="4" w:space="0" w:color="000000"/>
            </w:tcBorders>
            <w:shd w:val="clear" w:color="auto" w:fill="D9D9D9"/>
          </w:tcPr>
          <w:p w14:paraId="0D36B054" w14:textId="77777777" w:rsidR="002450CD" w:rsidRPr="00C24961" w:rsidRDefault="002450CD" w:rsidP="004E4C59">
            <w:pPr>
              <w:keepNext/>
              <w:keepLines/>
              <w:snapToGrid w:val="0"/>
              <w:jc w:val="center"/>
              <w:rPr>
                <w:rFonts w:asciiTheme="minorHAnsi" w:hAnsiTheme="minorHAnsi"/>
                <w:b/>
              </w:rPr>
            </w:pPr>
            <w:r w:rsidRPr="00C24961">
              <w:rPr>
                <w:rFonts w:asciiTheme="minorHAnsi" w:hAnsiTheme="minorHAnsi"/>
                <w:b/>
              </w:rPr>
              <w:t>Year 1 Rating</w:t>
            </w:r>
          </w:p>
        </w:tc>
        <w:tc>
          <w:tcPr>
            <w:tcW w:w="1211" w:type="pct"/>
            <w:tcBorders>
              <w:top w:val="single" w:sz="4" w:space="0" w:color="000000"/>
              <w:left w:val="single" w:sz="4" w:space="0" w:color="000000"/>
              <w:bottom w:val="single" w:sz="4" w:space="0" w:color="000000"/>
            </w:tcBorders>
            <w:shd w:val="clear" w:color="auto" w:fill="D9D9D9"/>
          </w:tcPr>
          <w:p w14:paraId="06174875" w14:textId="77777777" w:rsidR="002450CD" w:rsidRPr="00C24961" w:rsidRDefault="002450CD" w:rsidP="004E4C59">
            <w:pPr>
              <w:keepNext/>
              <w:keepLines/>
              <w:snapToGrid w:val="0"/>
              <w:jc w:val="center"/>
              <w:rPr>
                <w:rFonts w:asciiTheme="minorHAnsi" w:hAnsiTheme="minorHAnsi"/>
                <w:b/>
              </w:rPr>
            </w:pPr>
            <w:r w:rsidRPr="00C24961">
              <w:rPr>
                <w:rFonts w:asciiTheme="minorHAnsi" w:hAnsiTheme="minorHAnsi"/>
                <w:b/>
              </w:rPr>
              <w:t>Year 2 Rating</w:t>
            </w:r>
          </w:p>
        </w:tc>
        <w:tc>
          <w:tcPr>
            <w:tcW w:w="1211" w:type="pct"/>
            <w:tcBorders>
              <w:top w:val="single" w:sz="4" w:space="0" w:color="000000"/>
              <w:left w:val="single" w:sz="4" w:space="0" w:color="000000"/>
              <w:bottom w:val="single" w:sz="4" w:space="0" w:color="000000"/>
            </w:tcBorders>
            <w:shd w:val="clear" w:color="auto" w:fill="D9D9D9"/>
          </w:tcPr>
          <w:p w14:paraId="46435DFC" w14:textId="77777777" w:rsidR="002450CD" w:rsidRPr="00C24961" w:rsidRDefault="002450CD" w:rsidP="004E4C59">
            <w:pPr>
              <w:keepNext/>
              <w:keepLines/>
              <w:snapToGrid w:val="0"/>
              <w:jc w:val="center"/>
              <w:rPr>
                <w:rFonts w:asciiTheme="minorHAnsi" w:hAnsiTheme="minorHAnsi"/>
                <w:b/>
              </w:rPr>
            </w:pPr>
            <w:r w:rsidRPr="00C24961">
              <w:rPr>
                <w:rFonts w:asciiTheme="minorHAnsi" w:hAnsiTheme="minorHAnsi"/>
                <w:b/>
              </w:rPr>
              <w:t>Year 3 Rating</w:t>
            </w:r>
          </w:p>
        </w:tc>
        <w:tc>
          <w:tcPr>
            <w:tcW w:w="1366" w:type="pct"/>
            <w:tcBorders>
              <w:top w:val="single" w:sz="4" w:space="0" w:color="000000"/>
              <w:left w:val="single" w:sz="4" w:space="0" w:color="000000"/>
              <w:bottom w:val="single" w:sz="4" w:space="0" w:color="000000"/>
              <w:right w:val="single" w:sz="4" w:space="0" w:color="000000"/>
            </w:tcBorders>
            <w:shd w:val="clear" w:color="auto" w:fill="D9D9D9"/>
          </w:tcPr>
          <w:p w14:paraId="21797034" w14:textId="069D5AE4" w:rsidR="002450CD" w:rsidRPr="00C24961" w:rsidRDefault="002450CD" w:rsidP="004E4C59">
            <w:pPr>
              <w:keepNext/>
              <w:keepLines/>
              <w:snapToGrid w:val="0"/>
              <w:jc w:val="center"/>
              <w:rPr>
                <w:rFonts w:asciiTheme="minorHAnsi" w:hAnsiTheme="minorHAnsi"/>
                <w:b/>
              </w:rPr>
            </w:pPr>
            <w:r>
              <w:rPr>
                <w:rFonts w:asciiTheme="minorHAnsi" w:hAnsiTheme="minorHAnsi"/>
                <w:b/>
              </w:rPr>
              <w:t>Project Close Rating</w:t>
            </w:r>
          </w:p>
        </w:tc>
      </w:tr>
      <w:tr w:rsidR="002450CD" w:rsidRPr="00265FEF" w14:paraId="13323631" w14:textId="77777777" w:rsidTr="001020E3">
        <w:trPr>
          <w:trHeight w:val="413"/>
        </w:trPr>
        <w:tc>
          <w:tcPr>
            <w:tcW w:w="1212" w:type="pct"/>
            <w:tcBorders>
              <w:top w:val="single" w:sz="4" w:space="0" w:color="000000"/>
              <w:left w:val="single" w:sz="4" w:space="0" w:color="000000"/>
              <w:bottom w:val="single" w:sz="4" w:space="0" w:color="000000"/>
            </w:tcBorders>
            <w:shd w:val="clear" w:color="auto" w:fill="auto"/>
          </w:tcPr>
          <w:p w14:paraId="7FA23747" w14:textId="77777777" w:rsidR="002450CD" w:rsidRPr="00C24961" w:rsidRDefault="002450CD" w:rsidP="004E4C59">
            <w:pPr>
              <w:keepNext/>
              <w:keepLines/>
              <w:snapToGrid w:val="0"/>
              <w:rPr>
                <w:rFonts w:asciiTheme="minorHAnsi" w:hAnsiTheme="minorHAnsi"/>
              </w:rPr>
            </w:pPr>
          </w:p>
        </w:tc>
        <w:tc>
          <w:tcPr>
            <w:tcW w:w="1211" w:type="pct"/>
            <w:tcBorders>
              <w:top w:val="single" w:sz="4" w:space="0" w:color="000000"/>
              <w:left w:val="single" w:sz="4" w:space="0" w:color="000000"/>
              <w:bottom w:val="single" w:sz="4" w:space="0" w:color="000000"/>
            </w:tcBorders>
            <w:shd w:val="clear" w:color="auto" w:fill="auto"/>
          </w:tcPr>
          <w:p w14:paraId="0D2F9E19" w14:textId="77777777" w:rsidR="002450CD" w:rsidRPr="00C24961" w:rsidRDefault="002450CD" w:rsidP="004E4C59">
            <w:pPr>
              <w:keepNext/>
              <w:keepLines/>
              <w:snapToGrid w:val="0"/>
              <w:rPr>
                <w:rFonts w:asciiTheme="minorHAnsi" w:hAnsiTheme="minorHAnsi"/>
              </w:rPr>
            </w:pPr>
          </w:p>
        </w:tc>
        <w:tc>
          <w:tcPr>
            <w:tcW w:w="1211" w:type="pct"/>
            <w:tcBorders>
              <w:top w:val="single" w:sz="4" w:space="0" w:color="000000"/>
              <w:left w:val="single" w:sz="4" w:space="0" w:color="000000"/>
              <w:bottom w:val="single" w:sz="4" w:space="0" w:color="000000"/>
            </w:tcBorders>
          </w:tcPr>
          <w:p w14:paraId="76D0EFEF" w14:textId="77777777" w:rsidR="002450CD" w:rsidRPr="00C24961" w:rsidRDefault="002450CD" w:rsidP="004E4C59">
            <w:pPr>
              <w:keepNext/>
              <w:keepLines/>
              <w:snapToGrid w:val="0"/>
              <w:rPr>
                <w:rFonts w:asciiTheme="minorHAnsi" w:hAnsiTheme="minorHAnsi"/>
              </w:rPr>
            </w:pPr>
          </w:p>
        </w:tc>
        <w:tc>
          <w:tcPr>
            <w:tcW w:w="1366" w:type="pct"/>
            <w:tcBorders>
              <w:top w:val="single" w:sz="4" w:space="0" w:color="000000"/>
              <w:left w:val="single" w:sz="4" w:space="0" w:color="000000"/>
              <w:bottom w:val="single" w:sz="4" w:space="0" w:color="000000"/>
              <w:right w:val="single" w:sz="4" w:space="0" w:color="000000"/>
            </w:tcBorders>
            <w:shd w:val="clear" w:color="auto" w:fill="auto"/>
          </w:tcPr>
          <w:p w14:paraId="48918F45" w14:textId="77777777" w:rsidR="002450CD" w:rsidRPr="00C24961" w:rsidRDefault="002450CD" w:rsidP="004E4C59">
            <w:pPr>
              <w:keepNext/>
              <w:keepLines/>
              <w:snapToGrid w:val="0"/>
              <w:rPr>
                <w:rFonts w:asciiTheme="minorHAnsi" w:hAnsiTheme="minorHAnsi"/>
                <w:i/>
              </w:rPr>
            </w:pPr>
          </w:p>
        </w:tc>
      </w:tr>
    </w:tbl>
    <w:p w14:paraId="2B863E44" w14:textId="77777777" w:rsidR="002450CD" w:rsidRDefault="002450CD" w:rsidP="00834C11">
      <w:pPr>
        <w:pStyle w:val="Heading3"/>
        <w:numPr>
          <w:ilvl w:val="0"/>
          <w:numId w:val="0"/>
        </w:numPr>
        <w:rPr>
          <w:lang w:val="en-GB"/>
        </w:rPr>
      </w:pPr>
    </w:p>
    <w:p w14:paraId="4EB25BFF" w14:textId="35C28361" w:rsidR="002450CD" w:rsidRPr="00553E96" w:rsidRDefault="002450CD" w:rsidP="00834C11">
      <w:pPr>
        <w:pStyle w:val="Heading3"/>
        <w:numPr>
          <w:ilvl w:val="0"/>
          <w:numId w:val="0"/>
        </w:numPr>
        <w:rPr>
          <w:lang w:val="en-GB"/>
        </w:rPr>
      </w:pPr>
      <w:r w:rsidRPr="00553E96">
        <w:rPr>
          <w:lang w:val="en-GB"/>
        </w:rPr>
        <w:t xml:space="preserve">B-1. </w:t>
      </w:r>
      <w:r w:rsidR="00E11F1C" w:rsidRPr="00553E96">
        <w:rPr>
          <w:lang w:val="en-GB"/>
        </w:rPr>
        <w:t>J</w:t>
      </w:r>
      <w:r w:rsidR="00E71191" w:rsidRPr="00553E96">
        <w:rPr>
          <w:lang w:val="en-GB"/>
        </w:rPr>
        <w:t>ustification and Reflection on the Provided R</w:t>
      </w:r>
      <w:r w:rsidRPr="00553E96">
        <w:rPr>
          <w:lang w:val="en-GB"/>
        </w:rPr>
        <w:t>atings:</w:t>
      </w:r>
    </w:p>
    <w:p w14:paraId="2B802E77" w14:textId="77777777" w:rsidR="002450CD" w:rsidRDefault="002450CD" w:rsidP="002450CD">
      <w:pPr>
        <w:rPr>
          <w:rFonts w:asciiTheme="minorHAnsi" w:hAnsiTheme="minorHAnsi"/>
          <w:i/>
          <w:lang w:val="en-GB"/>
        </w:rPr>
      </w:pPr>
    </w:p>
    <w:p w14:paraId="02958B7E" w14:textId="77777777" w:rsidR="002450CD" w:rsidRPr="00C24961" w:rsidRDefault="002450CD" w:rsidP="007F6599">
      <w:pPr>
        <w:ind w:left="360"/>
        <w:rPr>
          <w:rFonts w:asciiTheme="minorHAnsi" w:hAnsiTheme="minorHAnsi"/>
          <w:b/>
        </w:rPr>
      </w:pPr>
    </w:p>
    <w:p w14:paraId="3BD24A28" w14:textId="77777777" w:rsidR="0046689D" w:rsidRPr="00C24961" w:rsidRDefault="00C55D4A" w:rsidP="00834C11">
      <w:pPr>
        <w:pStyle w:val="Heading3"/>
      </w:pPr>
      <w:r>
        <w:lastRenderedPageBreak/>
        <w:t>Summary of Risk Ratings and Mitigation Actions Taken</w:t>
      </w:r>
    </w:p>
    <w:p w14:paraId="0506CB80" w14:textId="255CD477" w:rsidR="0046689D" w:rsidRDefault="00C55D4A" w:rsidP="00E11F1C">
      <w:pPr>
        <w:rPr>
          <w:rFonts w:asciiTheme="minorHAnsi" w:hAnsiTheme="minorHAnsi"/>
          <w:i/>
          <w:lang w:val="en-GB"/>
        </w:rPr>
      </w:pPr>
      <w:r>
        <w:rPr>
          <w:rFonts w:asciiTheme="minorHAnsi" w:hAnsiTheme="minorHAnsi"/>
          <w:i/>
        </w:rPr>
        <w:t>R</w:t>
      </w:r>
      <w:r w:rsidR="00E11F1C">
        <w:rPr>
          <w:rFonts w:asciiTheme="minorHAnsi" w:hAnsiTheme="minorHAnsi"/>
          <w:i/>
        </w:rPr>
        <w:t>isks, which are</w:t>
      </w:r>
      <w:r>
        <w:rPr>
          <w:rFonts w:asciiTheme="minorHAnsi" w:hAnsiTheme="minorHAnsi"/>
          <w:i/>
        </w:rPr>
        <w:t xml:space="preserve"> internal or external factors that may (have) prevent(ed) the success of the project</w:t>
      </w:r>
      <w:r w:rsidR="00E11F1C">
        <w:rPr>
          <w:rFonts w:asciiTheme="minorHAnsi" w:hAnsiTheme="minorHAnsi"/>
          <w:i/>
        </w:rPr>
        <w:t>, were identified in the annual PPRs</w:t>
      </w:r>
      <w:r>
        <w:rPr>
          <w:rFonts w:asciiTheme="minorHAnsi" w:hAnsiTheme="minorHAnsi"/>
          <w:i/>
        </w:rPr>
        <w:t>.</w:t>
      </w:r>
      <w:r w:rsidR="00E11F1C">
        <w:rPr>
          <w:rFonts w:asciiTheme="minorHAnsi" w:hAnsiTheme="minorHAnsi"/>
          <w:i/>
        </w:rPr>
        <w:t xml:space="preserve">  </w:t>
      </w:r>
      <w:proofErr w:type="gramStart"/>
      <w:r w:rsidR="00E11F1C">
        <w:rPr>
          <w:rFonts w:asciiTheme="minorHAnsi" w:hAnsiTheme="minorHAnsi"/>
          <w:i/>
        </w:rPr>
        <w:t>All of</w:t>
      </w:r>
      <w:proofErr w:type="gramEnd"/>
      <w:r w:rsidR="00E11F1C">
        <w:rPr>
          <w:rFonts w:asciiTheme="minorHAnsi" w:hAnsiTheme="minorHAnsi"/>
          <w:i/>
        </w:rPr>
        <w:t xml:space="preserve"> those risks rated as “Substantial” or “High” required mitigation actions and affected the </w:t>
      </w:r>
      <w:r w:rsidR="00E71191">
        <w:rPr>
          <w:rFonts w:asciiTheme="minorHAnsi" w:hAnsiTheme="minorHAnsi"/>
          <w:i/>
        </w:rPr>
        <w:t xml:space="preserve">determination of the </w:t>
      </w:r>
      <w:r w:rsidR="00E11F1C">
        <w:rPr>
          <w:rFonts w:asciiTheme="minorHAnsi" w:hAnsiTheme="minorHAnsi"/>
          <w:i/>
        </w:rPr>
        <w:t>risk rating (</w:t>
      </w:r>
      <w:r w:rsidR="00E71191">
        <w:rPr>
          <w:rFonts w:asciiTheme="minorHAnsi" w:hAnsiTheme="minorHAnsi"/>
          <w:i/>
        </w:rPr>
        <w:t xml:space="preserve">see </w:t>
      </w:r>
      <w:r w:rsidR="00E11F1C">
        <w:rPr>
          <w:rFonts w:asciiTheme="minorHAnsi" w:hAnsiTheme="minorHAnsi"/>
          <w:i/>
        </w:rPr>
        <w:t xml:space="preserve">Annex </w:t>
      </w:r>
      <w:r w:rsidR="00F14747">
        <w:rPr>
          <w:rFonts w:asciiTheme="minorHAnsi" w:hAnsiTheme="minorHAnsi"/>
          <w:i/>
        </w:rPr>
        <w:t>I</w:t>
      </w:r>
      <w:r w:rsidR="00E11F1C">
        <w:rPr>
          <w:rFonts w:asciiTheme="minorHAnsi" w:hAnsiTheme="minorHAnsi"/>
          <w:i/>
        </w:rPr>
        <w:t xml:space="preserve">I). Please provide the annual </w:t>
      </w:r>
      <w:r>
        <w:rPr>
          <w:rFonts w:asciiTheme="minorHAnsi" w:hAnsiTheme="minorHAnsi"/>
          <w:i/>
        </w:rPr>
        <w:t>risk rating</w:t>
      </w:r>
      <w:r w:rsidR="00E11F1C">
        <w:rPr>
          <w:rFonts w:asciiTheme="minorHAnsi" w:hAnsiTheme="minorHAnsi"/>
          <w:i/>
        </w:rPr>
        <w:t xml:space="preserve"> as provided in the PPR</w:t>
      </w:r>
      <w:r>
        <w:rPr>
          <w:rFonts w:asciiTheme="minorHAnsi" w:hAnsiTheme="minorHAnsi"/>
          <w:i/>
        </w:rPr>
        <w:t>s</w:t>
      </w:r>
      <w:r w:rsidR="00556773">
        <w:rPr>
          <w:rFonts w:asciiTheme="minorHAnsi" w:hAnsiTheme="minorHAnsi"/>
          <w:i/>
        </w:rPr>
        <w:t>.</w:t>
      </w:r>
      <w:r w:rsidR="00556773">
        <w:rPr>
          <w:rFonts w:asciiTheme="minorHAnsi" w:hAnsiTheme="minorHAnsi"/>
          <w:i/>
          <w:lang w:val="en-GB"/>
        </w:rPr>
        <w:t xml:space="preserve"> Then, below the table describe the justification and reflections on the ratings.</w:t>
      </w:r>
    </w:p>
    <w:tbl>
      <w:tblPr>
        <w:tblW w:w="3110" w:type="pct"/>
        <w:tblLayout w:type="fixed"/>
        <w:tblCellMar>
          <w:left w:w="115" w:type="dxa"/>
          <w:right w:w="115" w:type="dxa"/>
        </w:tblCellMar>
        <w:tblLook w:val="0000" w:firstRow="0" w:lastRow="0" w:firstColumn="0" w:lastColumn="0" w:noHBand="0" w:noVBand="0"/>
      </w:tblPr>
      <w:tblGrid>
        <w:gridCol w:w="1940"/>
        <w:gridCol w:w="1938"/>
        <w:gridCol w:w="1938"/>
      </w:tblGrid>
      <w:tr w:rsidR="00E11F1C" w:rsidRPr="00265FEF" w14:paraId="065C66C9" w14:textId="77777777" w:rsidTr="00E11F1C">
        <w:trPr>
          <w:trHeight w:val="528"/>
        </w:trPr>
        <w:tc>
          <w:tcPr>
            <w:tcW w:w="1668" w:type="pct"/>
            <w:tcBorders>
              <w:top w:val="single" w:sz="4" w:space="0" w:color="000000"/>
              <w:left w:val="single" w:sz="4" w:space="0" w:color="000000"/>
              <w:bottom w:val="single" w:sz="4" w:space="0" w:color="000000"/>
            </w:tcBorders>
            <w:shd w:val="clear" w:color="auto" w:fill="D9D9D9"/>
          </w:tcPr>
          <w:p w14:paraId="6B9D1855" w14:textId="77777777" w:rsidR="00E11F1C" w:rsidRPr="00C24961" w:rsidRDefault="00E11F1C" w:rsidP="004E4C59">
            <w:pPr>
              <w:keepNext/>
              <w:keepLines/>
              <w:snapToGrid w:val="0"/>
              <w:jc w:val="center"/>
              <w:rPr>
                <w:rFonts w:asciiTheme="minorHAnsi" w:hAnsiTheme="minorHAnsi"/>
                <w:b/>
              </w:rPr>
            </w:pPr>
            <w:r w:rsidRPr="00C24961">
              <w:rPr>
                <w:rFonts w:asciiTheme="minorHAnsi" w:hAnsiTheme="minorHAnsi"/>
                <w:b/>
              </w:rPr>
              <w:t>Year 1 Rating</w:t>
            </w:r>
          </w:p>
        </w:tc>
        <w:tc>
          <w:tcPr>
            <w:tcW w:w="1666" w:type="pct"/>
            <w:tcBorders>
              <w:top w:val="single" w:sz="4" w:space="0" w:color="000000"/>
              <w:left w:val="single" w:sz="4" w:space="0" w:color="000000"/>
              <w:bottom w:val="single" w:sz="4" w:space="0" w:color="000000"/>
              <w:right w:val="single" w:sz="4" w:space="0" w:color="auto"/>
            </w:tcBorders>
            <w:shd w:val="clear" w:color="auto" w:fill="D9D9D9"/>
          </w:tcPr>
          <w:p w14:paraId="04BB59BD" w14:textId="77777777" w:rsidR="00E11F1C" w:rsidRPr="00C24961" w:rsidRDefault="00E11F1C" w:rsidP="004E4C59">
            <w:pPr>
              <w:keepNext/>
              <w:keepLines/>
              <w:snapToGrid w:val="0"/>
              <w:jc w:val="center"/>
              <w:rPr>
                <w:rFonts w:asciiTheme="minorHAnsi" w:hAnsiTheme="minorHAnsi"/>
                <w:b/>
              </w:rPr>
            </w:pPr>
            <w:r w:rsidRPr="00C24961">
              <w:rPr>
                <w:rFonts w:asciiTheme="minorHAnsi" w:hAnsiTheme="minorHAnsi"/>
                <w:b/>
              </w:rPr>
              <w:t>Year 2 Rating</w:t>
            </w:r>
          </w:p>
        </w:tc>
        <w:tc>
          <w:tcPr>
            <w:tcW w:w="1666" w:type="pct"/>
            <w:tcBorders>
              <w:top w:val="single" w:sz="4" w:space="0" w:color="auto"/>
              <w:left w:val="single" w:sz="4" w:space="0" w:color="auto"/>
              <w:bottom w:val="single" w:sz="4" w:space="0" w:color="auto"/>
              <w:right w:val="single" w:sz="4" w:space="0" w:color="auto"/>
            </w:tcBorders>
            <w:shd w:val="clear" w:color="auto" w:fill="D9D9D9"/>
          </w:tcPr>
          <w:p w14:paraId="226E47A8" w14:textId="77777777" w:rsidR="00E11F1C" w:rsidRPr="00C24961" w:rsidRDefault="00E11F1C" w:rsidP="004E4C59">
            <w:pPr>
              <w:keepNext/>
              <w:keepLines/>
              <w:snapToGrid w:val="0"/>
              <w:jc w:val="center"/>
              <w:rPr>
                <w:rFonts w:asciiTheme="minorHAnsi" w:hAnsiTheme="minorHAnsi"/>
                <w:b/>
              </w:rPr>
            </w:pPr>
            <w:r w:rsidRPr="00C24961">
              <w:rPr>
                <w:rFonts w:asciiTheme="minorHAnsi" w:hAnsiTheme="minorHAnsi"/>
                <w:b/>
              </w:rPr>
              <w:t>Year 3 Rating</w:t>
            </w:r>
          </w:p>
        </w:tc>
      </w:tr>
      <w:tr w:rsidR="00E11F1C" w:rsidRPr="00265FEF" w14:paraId="3252ABA4" w14:textId="77777777" w:rsidTr="00E11F1C">
        <w:trPr>
          <w:trHeight w:val="413"/>
        </w:trPr>
        <w:tc>
          <w:tcPr>
            <w:tcW w:w="1668" w:type="pct"/>
            <w:tcBorders>
              <w:top w:val="single" w:sz="4" w:space="0" w:color="000000"/>
              <w:left w:val="single" w:sz="4" w:space="0" w:color="000000"/>
              <w:bottom w:val="single" w:sz="4" w:space="0" w:color="000000"/>
            </w:tcBorders>
            <w:shd w:val="clear" w:color="auto" w:fill="auto"/>
          </w:tcPr>
          <w:p w14:paraId="21DFE6A4" w14:textId="77777777" w:rsidR="00E11F1C" w:rsidRPr="00C24961" w:rsidRDefault="00E11F1C" w:rsidP="004E4C59">
            <w:pPr>
              <w:keepNext/>
              <w:keepLines/>
              <w:snapToGrid w:val="0"/>
              <w:rPr>
                <w:rFonts w:asciiTheme="minorHAnsi" w:hAnsiTheme="minorHAnsi"/>
              </w:rPr>
            </w:pPr>
          </w:p>
        </w:tc>
        <w:tc>
          <w:tcPr>
            <w:tcW w:w="1666" w:type="pct"/>
            <w:tcBorders>
              <w:top w:val="single" w:sz="4" w:space="0" w:color="000000"/>
              <w:left w:val="single" w:sz="4" w:space="0" w:color="000000"/>
              <w:bottom w:val="single" w:sz="4" w:space="0" w:color="000000"/>
              <w:right w:val="single" w:sz="4" w:space="0" w:color="auto"/>
            </w:tcBorders>
            <w:shd w:val="clear" w:color="auto" w:fill="auto"/>
          </w:tcPr>
          <w:p w14:paraId="259FEF35" w14:textId="77777777" w:rsidR="00E11F1C" w:rsidRPr="00C24961" w:rsidRDefault="00E11F1C" w:rsidP="004E4C59">
            <w:pPr>
              <w:keepNext/>
              <w:keepLines/>
              <w:snapToGrid w:val="0"/>
              <w:rPr>
                <w:rFonts w:asciiTheme="minorHAnsi" w:hAnsiTheme="minorHAnsi"/>
              </w:rPr>
            </w:pPr>
          </w:p>
        </w:tc>
        <w:tc>
          <w:tcPr>
            <w:tcW w:w="1666" w:type="pct"/>
            <w:tcBorders>
              <w:top w:val="single" w:sz="4" w:space="0" w:color="auto"/>
              <w:left w:val="single" w:sz="4" w:space="0" w:color="auto"/>
              <w:bottom w:val="single" w:sz="4" w:space="0" w:color="auto"/>
              <w:right w:val="single" w:sz="4" w:space="0" w:color="auto"/>
            </w:tcBorders>
          </w:tcPr>
          <w:p w14:paraId="03A87EA1" w14:textId="77777777" w:rsidR="00E11F1C" w:rsidRPr="00C24961" w:rsidRDefault="00E11F1C" w:rsidP="004E4C59">
            <w:pPr>
              <w:keepNext/>
              <w:keepLines/>
              <w:snapToGrid w:val="0"/>
              <w:rPr>
                <w:rFonts w:asciiTheme="minorHAnsi" w:hAnsiTheme="minorHAnsi"/>
              </w:rPr>
            </w:pPr>
          </w:p>
        </w:tc>
      </w:tr>
    </w:tbl>
    <w:p w14:paraId="76D53CDE" w14:textId="77777777" w:rsidR="00E11F1C" w:rsidRPr="00553E96" w:rsidRDefault="00E11F1C" w:rsidP="00E11F1C">
      <w:pPr>
        <w:jc w:val="both"/>
        <w:rPr>
          <w:rFonts w:asciiTheme="minorHAnsi" w:hAnsiTheme="minorHAnsi"/>
          <w:b/>
          <w:i/>
          <w:lang w:val="en-GB"/>
        </w:rPr>
      </w:pPr>
    </w:p>
    <w:p w14:paraId="48FD9624" w14:textId="45AEEF5F" w:rsidR="00E11F1C" w:rsidRPr="00553E96" w:rsidRDefault="00E11F1C" w:rsidP="00834C11">
      <w:pPr>
        <w:pStyle w:val="Heading3"/>
        <w:numPr>
          <w:ilvl w:val="0"/>
          <w:numId w:val="0"/>
        </w:numPr>
        <w:rPr>
          <w:lang w:val="en-GB"/>
        </w:rPr>
      </w:pPr>
      <w:r w:rsidRPr="00553E96">
        <w:rPr>
          <w:lang w:val="en-GB"/>
        </w:rPr>
        <w:t>C-1. J</w:t>
      </w:r>
      <w:r w:rsidR="00E71191" w:rsidRPr="00553E96">
        <w:rPr>
          <w:lang w:val="en-GB"/>
        </w:rPr>
        <w:t>ustification and Reflection on the Provided R</w:t>
      </w:r>
      <w:r w:rsidRPr="00553E96">
        <w:rPr>
          <w:lang w:val="en-GB"/>
        </w:rPr>
        <w:t>atings:</w:t>
      </w:r>
    </w:p>
    <w:p w14:paraId="3064FB3E" w14:textId="11FD8B1D" w:rsidR="00E11F1C" w:rsidRPr="00553E96" w:rsidRDefault="00E11F1C" w:rsidP="00E11F1C">
      <w:pPr>
        <w:jc w:val="both"/>
        <w:rPr>
          <w:rFonts w:asciiTheme="minorHAnsi" w:hAnsiTheme="minorHAnsi"/>
          <w:b/>
        </w:rPr>
      </w:pPr>
    </w:p>
    <w:p w14:paraId="7E491E1C" w14:textId="37726691" w:rsidR="00027F74" w:rsidRPr="00553E96" w:rsidRDefault="00027F74" w:rsidP="00834C11">
      <w:pPr>
        <w:pStyle w:val="Heading3"/>
        <w:numPr>
          <w:ilvl w:val="0"/>
          <w:numId w:val="0"/>
        </w:numPr>
        <w:rPr>
          <w:lang w:val="en-GB"/>
        </w:rPr>
      </w:pPr>
      <w:r w:rsidRPr="00553E96">
        <w:rPr>
          <w:lang w:val="en-GB"/>
        </w:rPr>
        <w:t xml:space="preserve">C-2. </w:t>
      </w:r>
      <w:r w:rsidR="00E71191" w:rsidRPr="00553E96">
        <w:rPr>
          <w:lang w:val="en-GB"/>
        </w:rPr>
        <w:t>Summary of Risk Mitigation A</w:t>
      </w:r>
      <w:r w:rsidRPr="00553E96">
        <w:rPr>
          <w:lang w:val="en-GB"/>
        </w:rPr>
        <w:t xml:space="preserve">ctions </w:t>
      </w:r>
      <w:r w:rsidR="00E71191" w:rsidRPr="00553E96">
        <w:rPr>
          <w:lang w:val="en-GB"/>
        </w:rPr>
        <w:t>and R</w:t>
      </w:r>
      <w:r w:rsidR="00D1240E" w:rsidRPr="00553E96">
        <w:rPr>
          <w:lang w:val="en-GB"/>
        </w:rPr>
        <w:t>esults:</w:t>
      </w:r>
    </w:p>
    <w:p w14:paraId="70C8FBF4" w14:textId="54B18E51" w:rsidR="00027F74" w:rsidRPr="002552B0" w:rsidRDefault="00027F74" w:rsidP="002552B0">
      <w:pPr>
        <w:rPr>
          <w:rFonts w:asciiTheme="minorHAnsi" w:hAnsiTheme="minorHAnsi" w:cstheme="minorHAnsi"/>
          <w:i/>
          <w:lang w:val="en-GB"/>
        </w:rPr>
      </w:pPr>
      <w:r w:rsidRPr="002552B0">
        <w:rPr>
          <w:rFonts w:asciiTheme="minorHAnsi" w:hAnsiTheme="minorHAnsi" w:cstheme="minorHAnsi"/>
          <w:i/>
          <w:lang w:val="en-GB"/>
        </w:rPr>
        <w:t xml:space="preserve">In the annual PPRs, the project team was asked to identify project mitigation actions for all risks identified as “Substantial” or “High.” Please identify those individual “Substantial” and “High” risks and describe the subsequent mitigation activities. Please note if there were any changes (positive or negative) that resulted from those mitigation activities. Finally, </w:t>
      </w:r>
      <w:r w:rsidR="00D1240E" w:rsidRPr="002552B0">
        <w:rPr>
          <w:rFonts w:asciiTheme="minorHAnsi" w:hAnsiTheme="minorHAnsi" w:cstheme="minorHAnsi"/>
          <w:i/>
          <w:lang w:val="en-GB"/>
        </w:rPr>
        <w:t xml:space="preserve">if any lessons were learned from the mitigation activities, please describe them here. </w:t>
      </w:r>
      <w:r w:rsidRPr="002552B0">
        <w:rPr>
          <w:rFonts w:asciiTheme="minorHAnsi" w:hAnsiTheme="minorHAnsi" w:cstheme="minorHAnsi"/>
          <w:i/>
          <w:lang w:val="en-GB"/>
        </w:rPr>
        <w:t>While</w:t>
      </w:r>
      <w:r w:rsidR="00611542">
        <w:rPr>
          <w:rFonts w:asciiTheme="minorHAnsi" w:hAnsiTheme="minorHAnsi" w:cstheme="minorHAnsi"/>
          <w:i/>
          <w:lang w:val="en-GB"/>
        </w:rPr>
        <w:t xml:space="preserve"> an optional </w:t>
      </w:r>
      <w:r w:rsidRPr="002552B0">
        <w:rPr>
          <w:rFonts w:asciiTheme="minorHAnsi" w:hAnsiTheme="minorHAnsi" w:cstheme="minorHAnsi"/>
          <w:i/>
          <w:lang w:val="en-GB"/>
        </w:rPr>
        <w:t>table has been provided, the team is welcome to write in narrative form.</w:t>
      </w:r>
      <w:r w:rsidR="00556773" w:rsidRPr="00556773">
        <w:rPr>
          <w:rFonts w:asciiTheme="minorHAnsi" w:hAnsiTheme="minorHAnsi"/>
          <w:i/>
          <w:lang w:val="en-GB"/>
        </w:rPr>
        <w:t xml:space="preserve"> </w:t>
      </w:r>
    </w:p>
    <w:p w14:paraId="25A6F7DF" w14:textId="77777777" w:rsidR="005E01DD" w:rsidRDefault="005E01DD" w:rsidP="00C55D4A">
      <w:pPr>
        <w:rPr>
          <w:rFonts w:asciiTheme="minorHAnsi" w:hAnsi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3149"/>
        <w:gridCol w:w="3686"/>
      </w:tblGrid>
      <w:tr w:rsidR="00027F74" w:rsidRPr="00265FEF" w14:paraId="52E1640F" w14:textId="77777777" w:rsidTr="00027F74">
        <w:tc>
          <w:tcPr>
            <w:tcW w:w="1345" w:type="pct"/>
            <w:tcBorders>
              <w:top w:val="single" w:sz="4" w:space="0" w:color="auto"/>
              <w:left w:val="single" w:sz="4" w:space="0" w:color="auto"/>
              <w:bottom w:val="single" w:sz="4" w:space="0" w:color="auto"/>
              <w:right w:val="single" w:sz="4" w:space="0" w:color="auto"/>
            </w:tcBorders>
            <w:shd w:val="clear" w:color="auto" w:fill="D9D9D9"/>
            <w:hideMark/>
          </w:tcPr>
          <w:p w14:paraId="19988891" w14:textId="77777777" w:rsidR="00027F74" w:rsidRPr="00C24961" w:rsidRDefault="00027F74">
            <w:pPr>
              <w:rPr>
                <w:rFonts w:asciiTheme="minorHAnsi" w:eastAsia="SimSun" w:hAnsiTheme="minorHAnsi"/>
                <w:b/>
              </w:rPr>
            </w:pPr>
            <w:r w:rsidRPr="00C24961">
              <w:rPr>
                <w:rFonts w:asciiTheme="minorHAnsi" w:eastAsia="SimSun" w:hAnsiTheme="minorHAnsi"/>
                <w:b/>
              </w:rPr>
              <w:t>Risk Factor Description</w:t>
            </w:r>
          </w:p>
        </w:tc>
        <w:tc>
          <w:tcPr>
            <w:tcW w:w="1684" w:type="pct"/>
            <w:tcBorders>
              <w:top w:val="single" w:sz="4" w:space="0" w:color="auto"/>
              <w:left w:val="single" w:sz="4" w:space="0" w:color="auto"/>
              <w:bottom w:val="single" w:sz="4" w:space="0" w:color="auto"/>
              <w:right w:val="single" w:sz="4" w:space="0" w:color="auto"/>
            </w:tcBorders>
            <w:shd w:val="clear" w:color="auto" w:fill="D9D9D9"/>
            <w:hideMark/>
          </w:tcPr>
          <w:p w14:paraId="43B6BDF0" w14:textId="128E0981" w:rsidR="00027F74" w:rsidRPr="00C24961" w:rsidRDefault="00027F74" w:rsidP="00027F74">
            <w:pPr>
              <w:rPr>
                <w:rFonts w:asciiTheme="minorHAnsi" w:eastAsia="SimSun" w:hAnsiTheme="minorHAnsi"/>
                <w:b/>
              </w:rPr>
            </w:pPr>
            <w:r>
              <w:rPr>
                <w:rFonts w:asciiTheme="minorHAnsi" w:eastAsia="SimSun" w:hAnsiTheme="minorHAnsi"/>
                <w:b/>
              </w:rPr>
              <w:t>Mitigation Actions taken</w:t>
            </w:r>
          </w:p>
        </w:tc>
        <w:tc>
          <w:tcPr>
            <w:tcW w:w="1971" w:type="pct"/>
            <w:tcBorders>
              <w:top w:val="single" w:sz="4" w:space="0" w:color="auto"/>
              <w:left w:val="single" w:sz="4" w:space="0" w:color="auto"/>
              <w:bottom w:val="single" w:sz="4" w:space="0" w:color="auto"/>
              <w:right w:val="single" w:sz="4" w:space="0" w:color="auto"/>
            </w:tcBorders>
            <w:shd w:val="clear" w:color="auto" w:fill="D9D9D9"/>
          </w:tcPr>
          <w:p w14:paraId="54A18112" w14:textId="381F0F2C" w:rsidR="00027F74" w:rsidRDefault="004C6CB5" w:rsidP="004C6CB5">
            <w:pPr>
              <w:rPr>
                <w:rFonts w:asciiTheme="minorHAnsi" w:eastAsia="SimSun" w:hAnsiTheme="minorHAnsi"/>
                <w:b/>
              </w:rPr>
            </w:pPr>
            <w:r>
              <w:rPr>
                <w:rFonts w:asciiTheme="minorHAnsi" w:eastAsia="SimSun" w:hAnsiTheme="minorHAnsi"/>
                <w:b/>
              </w:rPr>
              <w:t>Impact (Positive or N</w:t>
            </w:r>
            <w:r w:rsidR="00027F74">
              <w:rPr>
                <w:rFonts w:asciiTheme="minorHAnsi" w:eastAsia="SimSun" w:hAnsiTheme="minorHAnsi"/>
                <w:b/>
              </w:rPr>
              <w:t xml:space="preserve">egative) of </w:t>
            </w:r>
            <w:r>
              <w:rPr>
                <w:rFonts w:asciiTheme="minorHAnsi" w:eastAsia="SimSun" w:hAnsiTheme="minorHAnsi"/>
                <w:b/>
              </w:rPr>
              <w:t>Mitigation Actions on R</w:t>
            </w:r>
            <w:r w:rsidR="00027F74">
              <w:rPr>
                <w:rFonts w:asciiTheme="minorHAnsi" w:eastAsia="SimSun" w:hAnsiTheme="minorHAnsi"/>
                <w:b/>
              </w:rPr>
              <w:t>isk</w:t>
            </w:r>
          </w:p>
        </w:tc>
      </w:tr>
      <w:tr w:rsidR="00027F74" w:rsidRPr="00265FEF" w14:paraId="4DFF3173" w14:textId="77777777" w:rsidTr="00027F74">
        <w:tc>
          <w:tcPr>
            <w:tcW w:w="1345" w:type="pct"/>
            <w:tcBorders>
              <w:top w:val="single" w:sz="4" w:space="0" w:color="auto"/>
              <w:left w:val="single" w:sz="4" w:space="0" w:color="auto"/>
              <w:bottom w:val="single" w:sz="4" w:space="0" w:color="auto"/>
              <w:right w:val="single" w:sz="4" w:space="0" w:color="auto"/>
            </w:tcBorders>
          </w:tcPr>
          <w:p w14:paraId="2BC86918" w14:textId="77777777" w:rsidR="00027F74" w:rsidRPr="00C24961" w:rsidRDefault="00027F74">
            <w:pPr>
              <w:rPr>
                <w:rFonts w:asciiTheme="minorHAnsi" w:eastAsia="SimSun" w:hAnsiTheme="minorHAnsi"/>
                <w:b/>
              </w:rPr>
            </w:pPr>
          </w:p>
        </w:tc>
        <w:tc>
          <w:tcPr>
            <w:tcW w:w="1684" w:type="pct"/>
            <w:tcBorders>
              <w:top w:val="single" w:sz="4" w:space="0" w:color="auto"/>
              <w:left w:val="single" w:sz="4" w:space="0" w:color="auto"/>
              <w:bottom w:val="single" w:sz="4" w:space="0" w:color="auto"/>
              <w:right w:val="single" w:sz="4" w:space="0" w:color="auto"/>
            </w:tcBorders>
          </w:tcPr>
          <w:p w14:paraId="0BB0D41A" w14:textId="77777777" w:rsidR="00027F74" w:rsidRPr="00C24961" w:rsidRDefault="00027F74">
            <w:pPr>
              <w:rPr>
                <w:rFonts w:asciiTheme="minorHAnsi" w:eastAsia="SimSun" w:hAnsiTheme="minorHAnsi"/>
                <w:b/>
              </w:rPr>
            </w:pPr>
          </w:p>
        </w:tc>
        <w:tc>
          <w:tcPr>
            <w:tcW w:w="1971" w:type="pct"/>
            <w:tcBorders>
              <w:top w:val="single" w:sz="4" w:space="0" w:color="auto"/>
              <w:left w:val="single" w:sz="4" w:space="0" w:color="auto"/>
              <w:bottom w:val="single" w:sz="4" w:space="0" w:color="auto"/>
              <w:right w:val="single" w:sz="4" w:space="0" w:color="auto"/>
            </w:tcBorders>
          </w:tcPr>
          <w:p w14:paraId="19C5A2B1" w14:textId="77777777" w:rsidR="00027F74" w:rsidRPr="00C24961" w:rsidRDefault="00027F74">
            <w:pPr>
              <w:rPr>
                <w:rFonts w:asciiTheme="minorHAnsi" w:eastAsia="SimSun" w:hAnsiTheme="minorHAnsi"/>
                <w:b/>
              </w:rPr>
            </w:pPr>
          </w:p>
        </w:tc>
      </w:tr>
      <w:tr w:rsidR="00027F74" w:rsidRPr="00265FEF" w14:paraId="5B78E72F" w14:textId="77777777" w:rsidTr="00027F74">
        <w:tc>
          <w:tcPr>
            <w:tcW w:w="1345" w:type="pct"/>
            <w:tcBorders>
              <w:top w:val="single" w:sz="4" w:space="0" w:color="auto"/>
              <w:left w:val="single" w:sz="4" w:space="0" w:color="auto"/>
              <w:bottom w:val="single" w:sz="4" w:space="0" w:color="auto"/>
              <w:right w:val="single" w:sz="4" w:space="0" w:color="auto"/>
            </w:tcBorders>
          </w:tcPr>
          <w:p w14:paraId="5218D7C0" w14:textId="77777777" w:rsidR="00027F74" w:rsidRPr="00C24961" w:rsidRDefault="00027F74">
            <w:pPr>
              <w:rPr>
                <w:rFonts w:asciiTheme="minorHAnsi" w:eastAsia="SimSun" w:hAnsiTheme="minorHAnsi"/>
                <w:b/>
              </w:rPr>
            </w:pPr>
          </w:p>
        </w:tc>
        <w:tc>
          <w:tcPr>
            <w:tcW w:w="1684" w:type="pct"/>
            <w:tcBorders>
              <w:top w:val="single" w:sz="4" w:space="0" w:color="auto"/>
              <w:left w:val="single" w:sz="4" w:space="0" w:color="auto"/>
              <w:bottom w:val="single" w:sz="4" w:space="0" w:color="auto"/>
              <w:right w:val="single" w:sz="4" w:space="0" w:color="auto"/>
            </w:tcBorders>
          </w:tcPr>
          <w:p w14:paraId="5EAD26C8" w14:textId="77777777" w:rsidR="00027F74" w:rsidRPr="00C24961" w:rsidRDefault="00027F74">
            <w:pPr>
              <w:rPr>
                <w:rFonts w:asciiTheme="minorHAnsi" w:eastAsia="SimSun" w:hAnsiTheme="minorHAnsi"/>
                <w:b/>
              </w:rPr>
            </w:pPr>
          </w:p>
        </w:tc>
        <w:tc>
          <w:tcPr>
            <w:tcW w:w="1971" w:type="pct"/>
            <w:tcBorders>
              <w:top w:val="single" w:sz="4" w:space="0" w:color="auto"/>
              <w:left w:val="single" w:sz="4" w:space="0" w:color="auto"/>
              <w:bottom w:val="single" w:sz="4" w:space="0" w:color="auto"/>
              <w:right w:val="single" w:sz="4" w:space="0" w:color="auto"/>
            </w:tcBorders>
          </w:tcPr>
          <w:p w14:paraId="33B5AB49" w14:textId="77777777" w:rsidR="00027F74" w:rsidRPr="00C24961" w:rsidRDefault="00027F74">
            <w:pPr>
              <w:rPr>
                <w:rFonts w:asciiTheme="minorHAnsi" w:eastAsia="SimSun" w:hAnsiTheme="minorHAnsi"/>
                <w:b/>
              </w:rPr>
            </w:pPr>
          </w:p>
        </w:tc>
      </w:tr>
      <w:tr w:rsidR="00027F74" w:rsidRPr="00265FEF" w14:paraId="1C9DFAE4" w14:textId="77777777" w:rsidTr="00027F74">
        <w:tc>
          <w:tcPr>
            <w:tcW w:w="1345" w:type="pct"/>
            <w:tcBorders>
              <w:top w:val="single" w:sz="4" w:space="0" w:color="auto"/>
              <w:left w:val="single" w:sz="4" w:space="0" w:color="auto"/>
              <w:bottom w:val="single" w:sz="4" w:space="0" w:color="auto"/>
              <w:right w:val="single" w:sz="4" w:space="0" w:color="auto"/>
            </w:tcBorders>
          </w:tcPr>
          <w:p w14:paraId="4849E3D8" w14:textId="77777777" w:rsidR="00027F74" w:rsidRPr="00C24961" w:rsidRDefault="00027F74">
            <w:pPr>
              <w:rPr>
                <w:rFonts w:asciiTheme="minorHAnsi" w:eastAsia="SimSun" w:hAnsiTheme="minorHAnsi"/>
                <w:b/>
              </w:rPr>
            </w:pPr>
          </w:p>
        </w:tc>
        <w:tc>
          <w:tcPr>
            <w:tcW w:w="1684" w:type="pct"/>
            <w:tcBorders>
              <w:top w:val="single" w:sz="4" w:space="0" w:color="auto"/>
              <w:left w:val="single" w:sz="4" w:space="0" w:color="auto"/>
              <w:bottom w:val="single" w:sz="4" w:space="0" w:color="auto"/>
              <w:right w:val="single" w:sz="4" w:space="0" w:color="auto"/>
            </w:tcBorders>
          </w:tcPr>
          <w:p w14:paraId="5D089484" w14:textId="77777777" w:rsidR="00027F74" w:rsidRPr="00C24961" w:rsidRDefault="00027F74">
            <w:pPr>
              <w:rPr>
                <w:rFonts w:asciiTheme="minorHAnsi" w:eastAsia="SimSun" w:hAnsiTheme="minorHAnsi"/>
                <w:b/>
              </w:rPr>
            </w:pPr>
          </w:p>
        </w:tc>
        <w:tc>
          <w:tcPr>
            <w:tcW w:w="1971" w:type="pct"/>
            <w:tcBorders>
              <w:top w:val="single" w:sz="4" w:space="0" w:color="auto"/>
              <w:left w:val="single" w:sz="4" w:space="0" w:color="auto"/>
              <w:bottom w:val="single" w:sz="4" w:space="0" w:color="auto"/>
              <w:right w:val="single" w:sz="4" w:space="0" w:color="auto"/>
            </w:tcBorders>
          </w:tcPr>
          <w:p w14:paraId="2D36711C" w14:textId="77777777" w:rsidR="00027F74" w:rsidRPr="00C24961" w:rsidRDefault="00027F74">
            <w:pPr>
              <w:rPr>
                <w:rFonts w:asciiTheme="minorHAnsi" w:eastAsia="SimSun" w:hAnsiTheme="minorHAnsi"/>
                <w:b/>
              </w:rPr>
            </w:pPr>
          </w:p>
        </w:tc>
      </w:tr>
    </w:tbl>
    <w:p w14:paraId="73AECDBF" w14:textId="77777777" w:rsidR="000B115C" w:rsidRPr="00C24961" w:rsidRDefault="000B115C" w:rsidP="0046689D">
      <w:pPr>
        <w:keepNext/>
        <w:rPr>
          <w:rFonts w:asciiTheme="minorHAnsi" w:hAnsiTheme="minorHAnsi"/>
          <w:b/>
          <w:i/>
          <w:lang w:val="en-GB"/>
        </w:rPr>
      </w:pPr>
    </w:p>
    <w:p w14:paraId="7F77C052" w14:textId="77777777" w:rsidR="00FD188C" w:rsidRDefault="00FD188C" w:rsidP="00690717">
      <w:pPr>
        <w:rPr>
          <w:rFonts w:asciiTheme="minorHAnsi" w:hAnsiTheme="minorHAnsi"/>
          <w:i/>
          <w:lang w:val="en-GB"/>
        </w:rPr>
      </w:pPr>
    </w:p>
    <w:p w14:paraId="665493DD" w14:textId="77777777" w:rsidR="00FD188C" w:rsidRDefault="00FD188C" w:rsidP="00690717">
      <w:pPr>
        <w:rPr>
          <w:rFonts w:asciiTheme="minorHAnsi" w:hAnsiTheme="minorHAnsi"/>
          <w:i/>
          <w:lang w:val="en-GB"/>
        </w:rPr>
      </w:pPr>
    </w:p>
    <w:p w14:paraId="7FF5C872" w14:textId="7EF67A76" w:rsidR="00C55D4A" w:rsidRDefault="00C55D4A" w:rsidP="00C55D4A"/>
    <w:p w14:paraId="50C4F621" w14:textId="2F23342B" w:rsidR="00E645D0" w:rsidRDefault="00E645D0" w:rsidP="00C55D4A"/>
    <w:p w14:paraId="749529D6" w14:textId="77777777" w:rsidR="00E645D0" w:rsidRDefault="00E645D0" w:rsidP="00C55D4A"/>
    <w:p w14:paraId="1317AA23" w14:textId="77777777" w:rsidR="00C55D4A" w:rsidRDefault="00C55D4A" w:rsidP="00C55D4A"/>
    <w:p w14:paraId="386B8671" w14:textId="77777777" w:rsidR="002C1B76" w:rsidRDefault="00C55D4A" w:rsidP="00285ADD">
      <w:pPr>
        <w:pStyle w:val="Heading1"/>
      </w:pPr>
      <w:r w:rsidRPr="00C24961">
        <w:lastRenderedPageBreak/>
        <w:t>Part</w:t>
      </w:r>
      <w:r>
        <w:t xml:space="preserve"> </w:t>
      </w:r>
      <w:r w:rsidRPr="00C24961">
        <w:t>II</w:t>
      </w:r>
      <w:r w:rsidR="00737B0D" w:rsidRPr="00C24961">
        <w:t>:</w:t>
      </w:r>
      <w:r w:rsidR="002C1B76" w:rsidRPr="00C24961">
        <w:t xml:space="preserve"> </w:t>
      </w:r>
      <w:r>
        <w:t xml:space="preserve">Summary of </w:t>
      </w:r>
      <w:r w:rsidR="00A5597F">
        <w:t>Project and Exit Plan</w:t>
      </w:r>
    </w:p>
    <w:p w14:paraId="086701E0" w14:textId="77777777" w:rsidR="003D328A" w:rsidRPr="00C24961" w:rsidRDefault="00497731" w:rsidP="003D328A">
      <w:pPr>
        <w:suppressAutoHyphens w:val="0"/>
        <w:rPr>
          <w:rFonts w:asciiTheme="minorHAnsi" w:eastAsia="SimSun" w:hAnsiTheme="minorHAnsi"/>
          <w:b/>
          <w:i/>
          <w:lang w:val="en-GB" w:eastAsia="zh-CN"/>
        </w:rPr>
      </w:pPr>
      <w:r w:rsidRPr="00C24961">
        <w:rPr>
          <w:rFonts w:asciiTheme="minorHAnsi" w:hAnsiTheme="minorHAnsi"/>
          <w:b/>
          <w:i/>
          <w:lang w:val="en-GB"/>
        </w:rPr>
        <w:t xml:space="preserve">Please remove this instruction text </w:t>
      </w:r>
      <w:r w:rsidR="00606D45">
        <w:rPr>
          <w:rFonts w:asciiTheme="minorHAnsi" w:hAnsiTheme="minorHAnsi"/>
          <w:b/>
          <w:i/>
          <w:lang w:val="en-GB"/>
        </w:rPr>
        <w:t xml:space="preserve">(italics) </w:t>
      </w:r>
      <w:r w:rsidRPr="00C24961">
        <w:rPr>
          <w:rFonts w:asciiTheme="minorHAnsi" w:hAnsiTheme="minorHAnsi"/>
          <w:b/>
          <w:i/>
          <w:lang w:val="en-GB"/>
        </w:rPr>
        <w:t xml:space="preserve">for each section before finalising your report. This report </w:t>
      </w:r>
      <w:r w:rsidR="00C55D4A">
        <w:rPr>
          <w:rFonts w:asciiTheme="minorHAnsi" w:hAnsiTheme="minorHAnsi"/>
          <w:b/>
          <w:i/>
          <w:lang w:val="en-GB"/>
        </w:rPr>
        <w:t>should be cumulative and summarize the achievements, challenges and lessons learned as a result of the entire duration of the project.</w:t>
      </w:r>
      <w:r w:rsidR="00975A23" w:rsidRPr="00C24961">
        <w:rPr>
          <w:rFonts w:asciiTheme="minorHAnsi" w:hAnsiTheme="minorHAnsi"/>
          <w:b/>
          <w:i/>
          <w:lang w:val="en-GB"/>
        </w:rPr>
        <w:t xml:space="preserve"> </w:t>
      </w:r>
    </w:p>
    <w:p w14:paraId="72BFA61E" w14:textId="77777777" w:rsidR="003D328A" w:rsidRPr="00C24961" w:rsidRDefault="003D328A" w:rsidP="003D328A">
      <w:pPr>
        <w:tabs>
          <w:tab w:val="left" w:pos="-143"/>
          <w:tab w:val="left" w:pos="315"/>
          <w:tab w:val="center" w:pos="3203"/>
          <w:tab w:val="center" w:pos="7398"/>
        </w:tabs>
        <w:suppressAutoHyphens w:val="0"/>
        <w:jc w:val="both"/>
        <w:rPr>
          <w:rFonts w:asciiTheme="minorHAnsi" w:hAnsiTheme="minorHAnsi"/>
          <w:b/>
          <w:szCs w:val="20"/>
          <w:lang w:val="en-GB" w:eastAsia="en-US"/>
        </w:rPr>
      </w:pPr>
    </w:p>
    <w:p w14:paraId="3D54D27F" w14:textId="2CCB0B9F" w:rsidR="00984776" w:rsidRPr="00834C11" w:rsidRDefault="00984776" w:rsidP="00834C11">
      <w:pPr>
        <w:pStyle w:val="Heading3"/>
        <w:numPr>
          <w:ilvl w:val="0"/>
          <w:numId w:val="80"/>
        </w:numPr>
        <w:rPr>
          <w:lang w:val="en-GB"/>
        </w:rPr>
      </w:pPr>
      <w:r w:rsidRPr="00834C11">
        <w:rPr>
          <w:lang w:val="en-GB"/>
        </w:rPr>
        <w:t xml:space="preserve">Summary </w:t>
      </w:r>
      <w:r w:rsidRPr="00285ADD">
        <w:t>of</w:t>
      </w:r>
      <w:r w:rsidRPr="00834C11">
        <w:rPr>
          <w:lang w:val="en-GB"/>
        </w:rPr>
        <w:t xml:space="preserve"> Expenditure and Achievements</w:t>
      </w:r>
    </w:p>
    <w:p w14:paraId="7A1C26E1" w14:textId="0A940B61" w:rsidR="00984776" w:rsidRDefault="002552B0" w:rsidP="001020E3">
      <w:pPr>
        <w:pStyle w:val="ListParagraph"/>
        <w:ind w:left="360"/>
        <w:rPr>
          <w:rFonts w:asciiTheme="minorHAnsi" w:hAnsiTheme="minorHAnsi"/>
          <w:i/>
          <w:lang w:val="en-GB"/>
        </w:rPr>
      </w:pPr>
      <w:r w:rsidRPr="00560497">
        <w:rPr>
          <w:rFonts w:asciiTheme="minorHAnsi" w:hAnsiTheme="minorHAnsi"/>
          <w:i/>
          <w:sz w:val="22"/>
          <w:szCs w:val="22"/>
          <w:lang w:val="en-GB"/>
        </w:rPr>
        <w:t>Please fill out the following table. All measurements should be for the end of the project (including extension period</w:t>
      </w:r>
      <w:r w:rsidR="004E4C59" w:rsidRPr="00560497">
        <w:rPr>
          <w:rFonts w:asciiTheme="minorHAnsi" w:hAnsiTheme="minorHAnsi"/>
          <w:i/>
          <w:sz w:val="22"/>
          <w:szCs w:val="22"/>
          <w:lang w:val="en-GB"/>
        </w:rPr>
        <w:t>,</w:t>
      </w:r>
      <w:r w:rsidRPr="00560497">
        <w:rPr>
          <w:rFonts w:asciiTheme="minorHAnsi" w:hAnsiTheme="minorHAnsi"/>
          <w:i/>
          <w:sz w:val="22"/>
          <w:szCs w:val="22"/>
          <w:lang w:val="en-GB"/>
        </w:rPr>
        <w:t xml:space="preserve"> as applicable). The percent implementation should be based on the percent achievement of work plan targets (and completion of extension activities). </w:t>
      </w:r>
      <w:r w:rsidR="00984776" w:rsidRPr="00560497">
        <w:rPr>
          <w:rFonts w:asciiTheme="minorHAnsi" w:hAnsiTheme="minorHAnsi"/>
          <w:i/>
          <w:sz w:val="22"/>
          <w:szCs w:val="22"/>
          <w:lang w:val="en-GB"/>
        </w:rPr>
        <w:t xml:space="preserve">The </w:t>
      </w:r>
      <w:r w:rsidRPr="00560497">
        <w:rPr>
          <w:rFonts w:asciiTheme="minorHAnsi" w:hAnsiTheme="minorHAnsi"/>
          <w:i/>
          <w:sz w:val="22"/>
          <w:szCs w:val="22"/>
          <w:lang w:val="en-GB"/>
        </w:rPr>
        <w:t xml:space="preserve">percent achievement of outcomes is based on the achievement of outcome indicator targets in the </w:t>
      </w:r>
      <w:r w:rsidR="00553E96">
        <w:rPr>
          <w:rFonts w:asciiTheme="minorHAnsi" w:hAnsiTheme="minorHAnsi"/>
          <w:i/>
          <w:sz w:val="22"/>
          <w:szCs w:val="22"/>
          <w:lang w:val="en-GB"/>
        </w:rPr>
        <w:t>R</w:t>
      </w:r>
      <w:r w:rsidRPr="00560497">
        <w:rPr>
          <w:rFonts w:asciiTheme="minorHAnsi" w:hAnsiTheme="minorHAnsi"/>
          <w:i/>
          <w:sz w:val="22"/>
          <w:szCs w:val="22"/>
          <w:lang w:val="en-GB"/>
        </w:rPr>
        <w:t>esult</w:t>
      </w:r>
      <w:r w:rsidR="00553E96">
        <w:rPr>
          <w:rFonts w:asciiTheme="minorHAnsi" w:hAnsiTheme="minorHAnsi"/>
          <w:i/>
          <w:sz w:val="22"/>
          <w:szCs w:val="22"/>
          <w:lang w:val="en-GB"/>
        </w:rPr>
        <w:t>s F</w:t>
      </w:r>
      <w:r w:rsidRPr="00560497">
        <w:rPr>
          <w:rFonts w:asciiTheme="minorHAnsi" w:hAnsiTheme="minorHAnsi"/>
          <w:i/>
          <w:sz w:val="22"/>
          <w:szCs w:val="22"/>
          <w:lang w:val="en-GB"/>
        </w:rPr>
        <w:t xml:space="preserve">ramework. The achievement of </w:t>
      </w:r>
      <w:r w:rsidR="00553E96">
        <w:rPr>
          <w:rFonts w:asciiTheme="minorHAnsi" w:hAnsiTheme="minorHAnsi"/>
          <w:i/>
          <w:sz w:val="22"/>
          <w:szCs w:val="22"/>
          <w:lang w:val="en-GB"/>
        </w:rPr>
        <w:t>the Project O</w:t>
      </w:r>
      <w:r w:rsidRPr="00560497">
        <w:rPr>
          <w:rFonts w:asciiTheme="minorHAnsi" w:hAnsiTheme="minorHAnsi"/>
          <w:i/>
          <w:sz w:val="22"/>
          <w:szCs w:val="22"/>
          <w:lang w:val="en-GB"/>
        </w:rPr>
        <w:t>bjective is based</w:t>
      </w:r>
      <w:r w:rsidR="00553E96">
        <w:rPr>
          <w:rFonts w:asciiTheme="minorHAnsi" w:hAnsiTheme="minorHAnsi"/>
          <w:i/>
          <w:sz w:val="22"/>
          <w:szCs w:val="22"/>
          <w:lang w:val="en-GB"/>
        </w:rPr>
        <w:t xml:space="preserve"> on the percent achievement of Project O</w:t>
      </w:r>
      <w:r w:rsidRPr="00560497">
        <w:rPr>
          <w:rFonts w:asciiTheme="minorHAnsi" w:hAnsiTheme="minorHAnsi"/>
          <w:i/>
          <w:sz w:val="22"/>
          <w:szCs w:val="22"/>
          <w:lang w:val="en-GB"/>
        </w:rPr>
        <w:t>bje</w:t>
      </w:r>
      <w:r w:rsidR="00553E96">
        <w:rPr>
          <w:rFonts w:asciiTheme="minorHAnsi" w:hAnsiTheme="minorHAnsi"/>
          <w:i/>
          <w:sz w:val="22"/>
          <w:szCs w:val="22"/>
          <w:lang w:val="en-GB"/>
        </w:rPr>
        <w:t>ctive indicator targets in the Results F</w:t>
      </w:r>
      <w:r w:rsidRPr="00560497">
        <w:rPr>
          <w:rFonts w:asciiTheme="minorHAnsi" w:hAnsiTheme="minorHAnsi"/>
          <w:i/>
          <w:sz w:val="22"/>
          <w:szCs w:val="22"/>
          <w:lang w:val="en-GB"/>
        </w:rPr>
        <w:t>ramework. Finally, please list the tot</w:t>
      </w:r>
      <w:r w:rsidR="00553E96">
        <w:rPr>
          <w:rFonts w:asciiTheme="minorHAnsi" w:hAnsiTheme="minorHAnsi"/>
          <w:i/>
          <w:sz w:val="22"/>
          <w:szCs w:val="22"/>
          <w:lang w:val="en-GB"/>
        </w:rPr>
        <w:t>al number of indicators in the Results F</w:t>
      </w:r>
      <w:r w:rsidRPr="00560497">
        <w:rPr>
          <w:rFonts w:asciiTheme="minorHAnsi" w:hAnsiTheme="minorHAnsi"/>
          <w:i/>
          <w:sz w:val="22"/>
          <w:szCs w:val="22"/>
          <w:lang w:val="en-GB"/>
        </w:rPr>
        <w:t xml:space="preserve">ramework </w:t>
      </w:r>
      <w:r w:rsidR="00553E96">
        <w:rPr>
          <w:rFonts w:asciiTheme="minorHAnsi" w:hAnsiTheme="minorHAnsi"/>
          <w:i/>
          <w:sz w:val="22"/>
          <w:szCs w:val="22"/>
          <w:lang w:val="en-GB"/>
        </w:rPr>
        <w:t>that have reached</w:t>
      </w:r>
      <w:r w:rsidRPr="00560497">
        <w:rPr>
          <w:rFonts w:asciiTheme="minorHAnsi" w:hAnsiTheme="minorHAnsi"/>
          <w:i/>
          <w:sz w:val="22"/>
          <w:szCs w:val="22"/>
          <w:lang w:val="en-GB"/>
        </w:rPr>
        <w:t xml:space="preserve"> 100% achievement of </w:t>
      </w:r>
      <w:r w:rsidR="004E4C59" w:rsidRPr="00560497">
        <w:rPr>
          <w:rFonts w:asciiTheme="minorHAnsi" w:hAnsiTheme="minorHAnsi"/>
          <w:i/>
          <w:sz w:val="22"/>
          <w:szCs w:val="22"/>
          <w:lang w:val="en-GB"/>
        </w:rPr>
        <w:t>the indicator</w:t>
      </w:r>
      <w:r w:rsidRPr="00560497">
        <w:rPr>
          <w:rFonts w:asciiTheme="minorHAnsi" w:hAnsiTheme="minorHAnsi"/>
          <w:i/>
          <w:sz w:val="22"/>
          <w:szCs w:val="22"/>
          <w:lang w:val="en-GB"/>
        </w:rPr>
        <w:t xml:space="preserve"> target</w:t>
      </w:r>
      <w:r w:rsidR="004E4C59" w:rsidRPr="00560497">
        <w:rPr>
          <w:rFonts w:asciiTheme="minorHAnsi" w:hAnsiTheme="minorHAnsi"/>
          <w:i/>
          <w:sz w:val="22"/>
          <w:szCs w:val="22"/>
          <w:lang w:val="en-GB"/>
        </w:rPr>
        <w:t>s (per objective or component) and compare that number to the total number of indicators in that objective or component</w:t>
      </w:r>
      <w:r w:rsidRPr="00560497">
        <w:rPr>
          <w:rFonts w:asciiTheme="minorHAnsi" w:hAnsiTheme="minorHAnsi"/>
          <w:i/>
          <w:sz w:val="22"/>
          <w:szCs w:val="22"/>
          <w:lang w:val="en-GB"/>
        </w:rPr>
        <w:t>.</w:t>
      </w:r>
      <w:r>
        <w:rPr>
          <w:rFonts w:asciiTheme="minorHAnsi" w:hAnsiTheme="minorHAnsi"/>
          <w:i/>
          <w:lang w:val="en-GB"/>
        </w:rPr>
        <w:t xml:space="preserve"> </w:t>
      </w:r>
      <w:r w:rsidR="004E4C59">
        <w:rPr>
          <w:rStyle w:val="FootnoteReference"/>
          <w:rFonts w:asciiTheme="minorHAnsi" w:hAnsiTheme="minorHAnsi"/>
          <w:i/>
          <w:lang w:val="en-GB"/>
        </w:rPr>
        <w:footnoteReference w:id="6"/>
      </w:r>
    </w:p>
    <w:p w14:paraId="7517306B" w14:textId="77777777" w:rsidR="005E01DD" w:rsidRDefault="005E01DD" w:rsidP="001020E3">
      <w:pPr>
        <w:pStyle w:val="ListParagraph"/>
        <w:ind w:left="360"/>
        <w:rPr>
          <w:rFonts w:asciiTheme="minorHAnsi" w:hAnsiTheme="minorHAnsi"/>
          <w:i/>
          <w:lang w:val="en-GB"/>
        </w:rPr>
      </w:pPr>
    </w:p>
    <w:tbl>
      <w:tblPr>
        <w:tblStyle w:val="TableGrid"/>
        <w:tblW w:w="9160" w:type="dxa"/>
        <w:jc w:val="center"/>
        <w:tblLook w:val="04A0" w:firstRow="1" w:lastRow="0" w:firstColumn="1" w:lastColumn="0" w:noHBand="0" w:noVBand="1"/>
      </w:tblPr>
      <w:tblGrid>
        <w:gridCol w:w="1435"/>
        <w:gridCol w:w="1350"/>
        <w:gridCol w:w="1710"/>
        <w:gridCol w:w="1440"/>
        <w:gridCol w:w="1440"/>
        <w:gridCol w:w="1785"/>
      </w:tblGrid>
      <w:tr w:rsidR="004E4C59" w:rsidRPr="00265FEF" w14:paraId="43171E38" w14:textId="69137D15" w:rsidTr="005E01DD">
        <w:trPr>
          <w:jc w:val="center"/>
        </w:trPr>
        <w:tc>
          <w:tcPr>
            <w:tcW w:w="1435" w:type="dxa"/>
          </w:tcPr>
          <w:p w14:paraId="250C704A" w14:textId="66F27733" w:rsidR="002552B0" w:rsidRPr="00C24961" w:rsidRDefault="002552B0" w:rsidP="004E4C59">
            <w:pPr>
              <w:rPr>
                <w:rFonts w:asciiTheme="minorHAnsi" w:hAnsiTheme="minorHAnsi"/>
                <w:b/>
              </w:rPr>
            </w:pPr>
            <w:r w:rsidRPr="00C24961">
              <w:rPr>
                <w:rFonts w:asciiTheme="minorHAnsi" w:hAnsiTheme="minorHAnsi"/>
              </w:rPr>
              <w:t xml:space="preserve"> </w:t>
            </w:r>
          </w:p>
        </w:tc>
        <w:tc>
          <w:tcPr>
            <w:tcW w:w="1350" w:type="dxa"/>
            <w:vAlign w:val="center"/>
          </w:tcPr>
          <w:p w14:paraId="693C85BF" w14:textId="40C46111" w:rsidR="002552B0" w:rsidRPr="00C24961" w:rsidRDefault="002552B0" w:rsidP="005E01DD">
            <w:pPr>
              <w:jc w:val="center"/>
              <w:rPr>
                <w:rFonts w:asciiTheme="minorHAnsi" w:hAnsiTheme="minorHAnsi"/>
                <w:b/>
              </w:rPr>
            </w:pPr>
            <w:r w:rsidRPr="00C24961">
              <w:rPr>
                <w:rFonts w:asciiTheme="minorHAnsi" w:hAnsiTheme="minorHAnsi"/>
                <w:b/>
              </w:rPr>
              <w:t xml:space="preserve">% Expenditure </w:t>
            </w:r>
            <w:r w:rsidR="005E01DD">
              <w:rPr>
                <w:rFonts w:asciiTheme="minorHAnsi" w:hAnsiTheme="minorHAnsi"/>
                <w:b/>
              </w:rPr>
              <w:t xml:space="preserve">at </w:t>
            </w:r>
            <w:r>
              <w:rPr>
                <w:rFonts w:asciiTheme="minorHAnsi" w:hAnsiTheme="minorHAnsi"/>
                <w:b/>
              </w:rPr>
              <w:t>End of Project</w:t>
            </w:r>
            <w:r w:rsidR="00D570E5">
              <w:rPr>
                <w:rStyle w:val="FootnoteReference"/>
                <w:rFonts w:asciiTheme="minorHAnsi" w:hAnsiTheme="minorHAnsi"/>
                <w:b/>
              </w:rPr>
              <w:footnoteReference w:id="7"/>
            </w:r>
          </w:p>
        </w:tc>
        <w:tc>
          <w:tcPr>
            <w:tcW w:w="1710" w:type="dxa"/>
            <w:vAlign w:val="center"/>
          </w:tcPr>
          <w:p w14:paraId="51E3D96F" w14:textId="3CACA12D" w:rsidR="002552B0" w:rsidRPr="00C24961" w:rsidRDefault="002552B0" w:rsidP="005E01DD">
            <w:pPr>
              <w:jc w:val="center"/>
              <w:rPr>
                <w:rFonts w:asciiTheme="minorHAnsi" w:hAnsiTheme="minorHAnsi"/>
                <w:b/>
              </w:rPr>
            </w:pPr>
            <w:r w:rsidRPr="00C24961">
              <w:rPr>
                <w:rFonts w:asciiTheme="minorHAnsi" w:hAnsiTheme="minorHAnsi"/>
                <w:b/>
              </w:rPr>
              <w:t xml:space="preserve">% Implementation </w:t>
            </w:r>
            <w:r w:rsidR="005E01DD">
              <w:rPr>
                <w:rFonts w:asciiTheme="minorHAnsi" w:hAnsiTheme="minorHAnsi"/>
                <w:b/>
              </w:rPr>
              <w:t>at</w:t>
            </w:r>
            <w:r w:rsidRPr="00C24961">
              <w:rPr>
                <w:rFonts w:asciiTheme="minorHAnsi" w:hAnsiTheme="minorHAnsi"/>
                <w:b/>
              </w:rPr>
              <w:t xml:space="preserve"> </w:t>
            </w:r>
            <w:r>
              <w:rPr>
                <w:rFonts w:asciiTheme="minorHAnsi" w:hAnsiTheme="minorHAnsi"/>
                <w:b/>
              </w:rPr>
              <w:t>End of Project</w:t>
            </w:r>
          </w:p>
        </w:tc>
        <w:tc>
          <w:tcPr>
            <w:tcW w:w="1440" w:type="dxa"/>
            <w:vAlign w:val="center"/>
          </w:tcPr>
          <w:p w14:paraId="7A772002" w14:textId="77777777" w:rsidR="002552B0" w:rsidRPr="004E4C59" w:rsidRDefault="002552B0" w:rsidP="005E01DD">
            <w:pPr>
              <w:jc w:val="center"/>
              <w:rPr>
                <w:rFonts w:asciiTheme="minorHAnsi" w:hAnsiTheme="minorHAnsi"/>
                <w:b/>
              </w:rPr>
            </w:pPr>
            <w:r w:rsidRPr="004E4C59">
              <w:rPr>
                <w:rFonts w:asciiTheme="minorHAnsi" w:hAnsiTheme="minorHAnsi"/>
                <w:b/>
              </w:rPr>
              <w:t>% Achievement of Outcomes</w:t>
            </w:r>
          </w:p>
          <w:p w14:paraId="2D196A7E" w14:textId="1AA719CB" w:rsidR="002552B0" w:rsidRPr="004E4C59" w:rsidRDefault="005E01DD" w:rsidP="005E01DD">
            <w:pPr>
              <w:jc w:val="center"/>
              <w:rPr>
                <w:rFonts w:asciiTheme="minorHAnsi" w:hAnsiTheme="minorHAnsi"/>
                <w:b/>
              </w:rPr>
            </w:pPr>
            <w:r>
              <w:rPr>
                <w:rFonts w:asciiTheme="minorHAnsi" w:hAnsiTheme="minorHAnsi"/>
                <w:b/>
              </w:rPr>
              <w:t>at</w:t>
            </w:r>
            <w:r w:rsidR="002552B0" w:rsidRPr="004E4C59">
              <w:rPr>
                <w:rFonts w:asciiTheme="minorHAnsi" w:hAnsiTheme="minorHAnsi"/>
                <w:b/>
              </w:rPr>
              <w:t xml:space="preserve"> End of Project</w:t>
            </w:r>
          </w:p>
        </w:tc>
        <w:tc>
          <w:tcPr>
            <w:tcW w:w="1440" w:type="dxa"/>
            <w:vAlign w:val="center"/>
          </w:tcPr>
          <w:p w14:paraId="4744CCE1" w14:textId="02842667" w:rsidR="002552B0" w:rsidRPr="004E4C59" w:rsidRDefault="002552B0" w:rsidP="005E01DD">
            <w:pPr>
              <w:jc w:val="center"/>
              <w:rPr>
                <w:rFonts w:asciiTheme="minorHAnsi" w:hAnsiTheme="minorHAnsi"/>
                <w:b/>
              </w:rPr>
            </w:pPr>
            <w:r w:rsidRPr="004E4C59">
              <w:rPr>
                <w:rFonts w:asciiTheme="minorHAnsi" w:hAnsiTheme="minorHAnsi"/>
                <w:b/>
              </w:rPr>
              <w:t>% Achievement of Project Objective</w:t>
            </w:r>
          </w:p>
          <w:p w14:paraId="1D1700F9" w14:textId="75A878BF" w:rsidR="002552B0" w:rsidRPr="004E4C59" w:rsidRDefault="005E01DD" w:rsidP="005E01DD">
            <w:pPr>
              <w:jc w:val="center"/>
              <w:rPr>
                <w:rFonts w:asciiTheme="minorHAnsi" w:hAnsiTheme="minorHAnsi"/>
                <w:b/>
              </w:rPr>
            </w:pPr>
            <w:r>
              <w:rPr>
                <w:rFonts w:asciiTheme="minorHAnsi" w:hAnsiTheme="minorHAnsi"/>
                <w:b/>
              </w:rPr>
              <w:t>at</w:t>
            </w:r>
            <w:r w:rsidR="002552B0" w:rsidRPr="004E4C59">
              <w:rPr>
                <w:rFonts w:asciiTheme="minorHAnsi" w:hAnsiTheme="minorHAnsi"/>
                <w:b/>
              </w:rPr>
              <w:t xml:space="preserve"> End of Project</w:t>
            </w:r>
          </w:p>
        </w:tc>
        <w:tc>
          <w:tcPr>
            <w:tcW w:w="1785" w:type="dxa"/>
            <w:vAlign w:val="center"/>
          </w:tcPr>
          <w:p w14:paraId="2BB282FE" w14:textId="496FE05D" w:rsidR="002552B0" w:rsidRPr="004E4C59" w:rsidRDefault="002552B0" w:rsidP="005E01DD">
            <w:pPr>
              <w:jc w:val="center"/>
              <w:rPr>
                <w:rFonts w:asciiTheme="minorHAnsi" w:hAnsiTheme="minorHAnsi"/>
                <w:b/>
              </w:rPr>
            </w:pPr>
            <w:r w:rsidRPr="004E4C59">
              <w:rPr>
                <w:rFonts w:asciiTheme="minorHAnsi" w:hAnsiTheme="minorHAnsi"/>
                <w:b/>
              </w:rPr>
              <w:t># of indicators with 100% achievement in Results Framework</w:t>
            </w:r>
            <w:r w:rsidR="004E4C59" w:rsidRPr="004E4C59">
              <w:rPr>
                <w:rFonts w:asciiTheme="minorHAnsi" w:hAnsiTheme="minorHAnsi"/>
                <w:b/>
              </w:rPr>
              <w:t xml:space="preserve"> / Total</w:t>
            </w:r>
          </w:p>
        </w:tc>
      </w:tr>
      <w:tr w:rsidR="004E4C59" w:rsidRPr="00265FEF" w14:paraId="4975C98E" w14:textId="7A58277B" w:rsidTr="005E01DD">
        <w:trPr>
          <w:jc w:val="center"/>
        </w:trPr>
        <w:tc>
          <w:tcPr>
            <w:tcW w:w="1435" w:type="dxa"/>
          </w:tcPr>
          <w:p w14:paraId="68EF17E4" w14:textId="611A4236" w:rsidR="002552B0" w:rsidRPr="00C24961" w:rsidRDefault="004E4C59" w:rsidP="004E4C59">
            <w:pPr>
              <w:rPr>
                <w:rFonts w:asciiTheme="minorHAnsi" w:hAnsiTheme="minorHAnsi"/>
              </w:rPr>
            </w:pPr>
            <w:r>
              <w:rPr>
                <w:rFonts w:asciiTheme="minorHAnsi" w:hAnsiTheme="minorHAnsi"/>
              </w:rPr>
              <w:t>Project Objective</w:t>
            </w:r>
          </w:p>
        </w:tc>
        <w:tc>
          <w:tcPr>
            <w:tcW w:w="1350" w:type="dxa"/>
          </w:tcPr>
          <w:p w14:paraId="377485F5" w14:textId="72BFADA4" w:rsidR="002552B0" w:rsidRPr="00C24961" w:rsidRDefault="004E4C59" w:rsidP="004E4C59">
            <w:pPr>
              <w:jc w:val="center"/>
              <w:rPr>
                <w:rFonts w:asciiTheme="minorHAnsi" w:hAnsiTheme="minorHAnsi"/>
              </w:rPr>
            </w:pPr>
            <w:r>
              <w:rPr>
                <w:rFonts w:asciiTheme="minorHAnsi" w:hAnsiTheme="minorHAnsi"/>
              </w:rPr>
              <w:t>--</w:t>
            </w:r>
          </w:p>
        </w:tc>
        <w:tc>
          <w:tcPr>
            <w:tcW w:w="1710" w:type="dxa"/>
          </w:tcPr>
          <w:p w14:paraId="0C43D2B6" w14:textId="6AF45BCD" w:rsidR="002552B0" w:rsidRPr="00C24961" w:rsidRDefault="004E4C59" w:rsidP="004E4C59">
            <w:pPr>
              <w:jc w:val="center"/>
              <w:rPr>
                <w:rFonts w:asciiTheme="minorHAnsi" w:hAnsiTheme="minorHAnsi"/>
              </w:rPr>
            </w:pPr>
            <w:r>
              <w:rPr>
                <w:rFonts w:asciiTheme="minorHAnsi" w:hAnsiTheme="minorHAnsi"/>
              </w:rPr>
              <w:t>--</w:t>
            </w:r>
          </w:p>
        </w:tc>
        <w:tc>
          <w:tcPr>
            <w:tcW w:w="1440" w:type="dxa"/>
          </w:tcPr>
          <w:p w14:paraId="20F74744" w14:textId="269C3542" w:rsidR="002552B0" w:rsidRPr="00C24961" w:rsidRDefault="004E4C59" w:rsidP="004E4C59">
            <w:pPr>
              <w:jc w:val="center"/>
              <w:rPr>
                <w:rFonts w:asciiTheme="minorHAnsi" w:hAnsiTheme="minorHAnsi"/>
              </w:rPr>
            </w:pPr>
            <w:r>
              <w:rPr>
                <w:rFonts w:asciiTheme="minorHAnsi" w:hAnsiTheme="minorHAnsi"/>
              </w:rPr>
              <w:t>--</w:t>
            </w:r>
          </w:p>
        </w:tc>
        <w:tc>
          <w:tcPr>
            <w:tcW w:w="1440" w:type="dxa"/>
          </w:tcPr>
          <w:p w14:paraId="3DBF7843" w14:textId="77777777" w:rsidR="002552B0" w:rsidRPr="00C24961" w:rsidRDefault="002552B0" w:rsidP="004E4C59">
            <w:pPr>
              <w:rPr>
                <w:rFonts w:asciiTheme="minorHAnsi" w:hAnsiTheme="minorHAnsi"/>
              </w:rPr>
            </w:pPr>
          </w:p>
        </w:tc>
        <w:tc>
          <w:tcPr>
            <w:tcW w:w="1785" w:type="dxa"/>
          </w:tcPr>
          <w:p w14:paraId="22EF9864" w14:textId="77777777" w:rsidR="002552B0" w:rsidRPr="00C24961" w:rsidRDefault="002552B0" w:rsidP="004E4C59">
            <w:pPr>
              <w:rPr>
                <w:rFonts w:asciiTheme="minorHAnsi" w:hAnsiTheme="minorHAnsi"/>
              </w:rPr>
            </w:pPr>
          </w:p>
        </w:tc>
      </w:tr>
      <w:tr w:rsidR="004E4C59" w:rsidRPr="00265FEF" w14:paraId="17D4E9A9" w14:textId="5CB5EDCC" w:rsidTr="005E01DD">
        <w:trPr>
          <w:jc w:val="center"/>
        </w:trPr>
        <w:tc>
          <w:tcPr>
            <w:tcW w:w="1435" w:type="dxa"/>
          </w:tcPr>
          <w:p w14:paraId="46C21BDC" w14:textId="6B8779FC" w:rsidR="002552B0" w:rsidRPr="00C24961" w:rsidRDefault="004E4C59" w:rsidP="004E4C59">
            <w:pPr>
              <w:rPr>
                <w:rFonts w:asciiTheme="minorHAnsi" w:hAnsiTheme="minorHAnsi"/>
              </w:rPr>
            </w:pPr>
            <w:r>
              <w:rPr>
                <w:rFonts w:asciiTheme="minorHAnsi" w:hAnsiTheme="minorHAnsi"/>
              </w:rPr>
              <w:t>Component 1</w:t>
            </w:r>
          </w:p>
        </w:tc>
        <w:tc>
          <w:tcPr>
            <w:tcW w:w="1350" w:type="dxa"/>
          </w:tcPr>
          <w:p w14:paraId="1FB3A782" w14:textId="77777777" w:rsidR="002552B0" w:rsidRPr="00C24961" w:rsidRDefault="002552B0" w:rsidP="004E4C59">
            <w:pPr>
              <w:rPr>
                <w:rFonts w:asciiTheme="minorHAnsi" w:hAnsiTheme="minorHAnsi"/>
              </w:rPr>
            </w:pPr>
          </w:p>
        </w:tc>
        <w:tc>
          <w:tcPr>
            <w:tcW w:w="1710" w:type="dxa"/>
          </w:tcPr>
          <w:p w14:paraId="4A2DDEDF" w14:textId="77777777" w:rsidR="002552B0" w:rsidRPr="00C24961" w:rsidRDefault="002552B0" w:rsidP="004E4C59">
            <w:pPr>
              <w:rPr>
                <w:rFonts w:asciiTheme="minorHAnsi" w:hAnsiTheme="minorHAnsi"/>
              </w:rPr>
            </w:pPr>
          </w:p>
        </w:tc>
        <w:tc>
          <w:tcPr>
            <w:tcW w:w="1440" w:type="dxa"/>
          </w:tcPr>
          <w:p w14:paraId="5CCBF723" w14:textId="77777777" w:rsidR="002552B0" w:rsidRPr="00C24961" w:rsidRDefault="002552B0" w:rsidP="004E4C59">
            <w:pPr>
              <w:rPr>
                <w:rFonts w:asciiTheme="minorHAnsi" w:hAnsiTheme="minorHAnsi"/>
              </w:rPr>
            </w:pPr>
          </w:p>
        </w:tc>
        <w:tc>
          <w:tcPr>
            <w:tcW w:w="1440" w:type="dxa"/>
          </w:tcPr>
          <w:p w14:paraId="339A8B61" w14:textId="6A11C486" w:rsidR="002552B0" w:rsidRPr="00C24961" w:rsidRDefault="004E4C59" w:rsidP="004E4C59">
            <w:pPr>
              <w:jc w:val="center"/>
              <w:rPr>
                <w:rFonts w:asciiTheme="minorHAnsi" w:hAnsiTheme="minorHAnsi"/>
              </w:rPr>
            </w:pPr>
            <w:r>
              <w:rPr>
                <w:rFonts w:asciiTheme="minorHAnsi" w:hAnsiTheme="minorHAnsi"/>
              </w:rPr>
              <w:t>--</w:t>
            </w:r>
          </w:p>
        </w:tc>
        <w:tc>
          <w:tcPr>
            <w:tcW w:w="1785" w:type="dxa"/>
          </w:tcPr>
          <w:p w14:paraId="4A709129" w14:textId="77777777" w:rsidR="002552B0" w:rsidRPr="00C24961" w:rsidRDefault="002552B0" w:rsidP="004E4C59">
            <w:pPr>
              <w:rPr>
                <w:rFonts w:asciiTheme="minorHAnsi" w:hAnsiTheme="minorHAnsi"/>
              </w:rPr>
            </w:pPr>
          </w:p>
        </w:tc>
      </w:tr>
      <w:tr w:rsidR="004E4C59" w:rsidRPr="00265FEF" w14:paraId="34E13D8B" w14:textId="77777777" w:rsidTr="005E01DD">
        <w:trPr>
          <w:jc w:val="center"/>
        </w:trPr>
        <w:tc>
          <w:tcPr>
            <w:tcW w:w="1435" w:type="dxa"/>
          </w:tcPr>
          <w:p w14:paraId="5C4616E2" w14:textId="77E2E453" w:rsidR="004E4C59" w:rsidRPr="00C24961" w:rsidRDefault="004E4C59" w:rsidP="004E4C59">
            <w:pPr>
              <w:rPr>
                <w:rFonts w:asciiTheme="minorHAnsi" w:hAnsiTheme="minorHAnsi"/>
              </w:rPr>
            </w:pPr>
            <w:r>
              <w:rPr>
                <w:rFonts w:asciiTheme="minorHAnsi" w:hAnsiTheme="minorHAnsi"/>
              </w:rPr>
              <w:t>Component 2</w:t>
            </w:r>
          </w:p>
        </w:tc>
        <w:tc>
          <w:tcPr>
            <w:tcW w:w="1350" w:type="dxa"/>
          </w:tcPr>
          <w:p w14:paraId="07E8C8D4" w14:textId="77777777" w:rsidR="004E4C59" w:rsidRPr="00C24961" w:rsidRDefault="004E4C59" w:rsidP="004E4C59">
            <w:pPr>
              <w:rPr>
                <w:rFonts w:asciiTheme="minorHAnsi" w:hAnsiTheme="minorHAnsi"/>
              </w:rPr>
            </w:pPr>
          </w:p>
        </w:tc>
        <w:tc>
          <w:tcPr>
            <w:tcW w:w="1710" w:type="dxa"/>
          </w:tcPr>
          <w:p w14:paraId="086D0FA3" w14:textId="77777777" w:rsidR="004E4C59" w:rsidRPr="00C24961" w:rsidRDefault="004E4C59" w:rsidP="004E4C59">
            <w:pPr>
              <w:rPr>
                <w:rFonts w:asciiTheme="minorHAnsi" w:hAnsiTheme="minorHAnsi"/>
              </w:rPr>
            </w:pPr>
          </w:p>
        </w:tc>
        <w:tc>
          <w:tcPr>
            <w:tcW w:w="1440" w:type="dxa"/>
          </w:tcPr>
          <w:p w14:paraId="5AFD908B" w14:textId="77777777" w:rsidR="004E4C59" w:rsidRPr="00C24961" w:rsidRDefault="004E4C59" w:rsidP="004E4C59">
            <w:pPr>
              <w:rPr>
                <w:rFonts w:asciiTheme="minorHAnsi" w:hAnsiTheme="minorHAnsi"/>
              </w:rPr>
            </w:pPr>
          </w:p>
        </w:tc>
        <w:tc>
          <w:tcPr>
            <w:tcW w:w="1440" w:type="dxa"/>
          </w:tcPr>
          <w:p w14:paraId="4C9F0467" w14:textId="1A9A3BA4" w:rsidR="004E4C59" w:rsidRPr="00C24961" w:rsidRDefault="004E4C59" w:rsidP="004E4C59">
            <w:pPr>
              <w:jc w:val="center"/>
              <w:rPr>
                <w:rFonts w:asciiTheme="minorHAnsi" w:hAnsiTheme="minorHAnsi"/>
              </w:rPr>
            </w:pPr>
            <w:r>
              <w:rPr>
                <w:rFonts w:asciiTheme="minorHAnsi" w:hAnsiTheme="minorHAnsi"/>
              </w:rPr>
              <w:t>--</w:t>
            </w:r>
          </w:p>
        </w:tc>
        <w:tc>
          <w:tcPr>
            <w:tcW w:w="1785" w:type="dxa"/>
          </w:tcPr>
          <w:p w14:paraId="0B78D071" w14:textId="77777777" w:rsidR="004E4C59" w:rsidRPr="00C24961" w:rsidRDefault="004E4C59" w:rsidP="004E4C59">
            <w:pPr>
              <w:rPr>
                <w:rFonts w:asciiTheme="minorHAnsi" w:hAnsiTheme="minorHAnsi"/>
              </w:rPr>
            </w:pPr>
          </w:p>
        </w:tc>
      </w:tr>
      <w:tr w:rsidR="004E4C59" w:rsidRPr="00265FEF" w14:paraId="7F1B30DD" w14:textId="5B7DBADE" w:rsidTr="005E01DD">
        <w:trPr>
          <w:jc w:val="center"/>
        </w:trPr>
        <w:tc>
          <w:tcPr>
            <w:tcW w:w="1435" w:type="dxa"/>
          </w:tcPr>
          <w:p w14:paraId="5E14BA1B" w14:textId="0A43DBB5" w:rsidR="002552B0" w:rsidRPr="00C24961" w:rsidRDefault="004E4C59" w:rsidP="004E4C59">
            <w:pPr>
              <w:rPr>
                <w:rFonts w:asciiTheme="minorHAnsi" w:hAnsiTheme="minorHAnsi"/>
              </w:rPr>
            </w:pPr>
            <w:r>
              <w:rPr>
                <w:rFonts w:asciiTheme="minorHAnsi" w:hAnsiTheme="minorHAnsi"/>
              </w:rPr>
              <w:t>Component 3</w:t>
            </w:r>
          </w:p>
        </w:tc>
        <w:tc>
          <w:tcPr>
            <w:tcW w:w="1350" w:type="dxa"/>
          </w:tcPr>
          <w:p w14:paraId="5C34831C" w14:textId="77777777" w:rsidR="002552B0" w:rsidRPr="00C24961" w:rsidRDefault="002552B0" w:rsidP="004E4C59">
            <w:pPr>
              <w:rPr>
                <w:rFonts w:asciiTheme="minorHAnsi" w:hAnsiTheme="minorHAnsi"/>
              </w:rPr>
            </w:pPr>
          </w:p>
        </w:tc>
        <w:tc>
          <w:tcPr>
            <w:tcW w:w="1710" w:type="dxa"/>
          </w:tcPr>
          <w:p w14:paraId="6596B930" w14:textId="77777777" w:rsidR="002552B0" w:rsidRPr="00C24961" w:rsidRDefault="002552B0" w:rsidP="004E4C59">
            <w:pPr>
              <w:rPr>
                <w:rFonts w:asciiTheme="minorHAnsi" w:hAnsiTheme="minorHAnsi"/>
              </w:rPr>
            </w:pPr>
          </w:p>
        </w:tc>
        <w:tc>
          <w:tcPr>
            <w:tcW w:w="1440" w:type="dxa"/>
          </w:tcPr>
          <w:p w14:paraId="624B557B" w14:textId="77777777" w:rsidR="002552B0" w:rsidRPr="00C24961" w:rsidRDefault="002552B0" w:rsidP="004E4C59">
            <w:pPr>
              <w:rPr>
                <w:rFonts w:asciiTheme="minorHAnsi" w:hAnsiTheme="minorHAnsi"/>
              </w:rPr>
            </w:pPr>
          </w:p>
        </w:tc>
        <w:tc>
          <w:tcPr>
            <w:tcW w:w="1440" w:type="dxa"/>
          </w:tcPr>
          <w:p w14:paraId="56EA2817" w14:textId="1777A8BE" w:rsidR="002552B0" w:rsidRPr="00C24961" w:rsidRDefault="004E4C59" w:rsidP="004E4C59">
            <w:pPr>
              <w:jc w:val="center"/>
              <w:rPr>
                <w:rFonts w:asciiTheme="minorHAnsi" w:hAnsiTheme="minorHAnsi"/>
              </w:rPr>
            </w:pPr>
            <w:r>
              <w:rPr>
                <w:rFonts w:asciiTheme="minorHAnsi" w:hAnsiTheme="minorHAnsi"/>
              </w:rPr>
              <w:t>--</w:t>
            </w:r>
          </w:p>
        </w:tc>
        <w:tc>
          <w:tcPr>
            <w:tcW w:w="1785" w:type="dxa"/>
          </w:tcPr>
          <w:p w14:paraId="0176C2D9" w14:textId="77777777" w:rsidR="002552B0" w:rsidRPr="00C24961" w:rsidRDefault="002552B0" w:rsidP="004E4C59">
            <w:pPr>
              <w:rPr>
                <w:rFonts w:asciiTheme="minorHAnsi" w:hAnsiTheme="minorHAnsi"/>
              </w:rPr>
            </w:pPr>
          </w:p>
        </w:tc>
      </w:tr>
    </w:tbl>
    <w:p w14:paraId="7C53593F" w14:textId="77777777" w:rsidR="00984776" w:rsidRPr="00984776" w:rsidRDefault="00984776" w:rsidP="001020E3">
      <w:pPr>
        <w:pStyle w:val="ListParagraph"/>
        <w:ind w:left="360"/>
        <w:rPr>
          <w:rFonts w:asciiTheme="minorHAnsi" w:hAnsiTheme="minorHAnsi"/>
          <w:i/>
          <w:lang w:val="en-GB"/>
        </w:rPr>
      </w:pPr>
    </w:p>
    <w:p w14:paraId="2493C258" w14:textId="77777777" w:rsidR="00984776" w:rsidRDefault="00984776" w:rsidP="001020E3">
      <w:pPr>
        <w:tabs>
          <w:tab w:val="left" w:pos="-143"/>
          <w:tab w:val="left" w:pos="315"/>
          <w:tab w:val="center" w:pos="3203"/>
          <w:tab w:val="center" w:pos="7398"/>
        </w:tabs>
        <w:suppressAutoHyphens w:val="0"/>
        <w:ind w:left="360"/>
        <w:jc w:val="both"/>
        <w:rPr>
          <w:rFonts w:asciiTheme="minorHAnsi" w:eastAsia="SimSun" w:hAnsiTheme="minorHAnsi"/>
          <w:sz w:val="24"/>
          <w:szCs w:val="24"/>
          <w:lang w:val="en-GB" w:eastAsia="zh-CN"/>
        </w:rPr>
      </w:pPr>
    </w:p>
    <w:p w14:paraId="6BD92B1B" w14:textId="77777777" w:rsidR="003D328A" w:rsidRPr="00C24961" w:rsidRDefault="00DA3E65" w:rsidP="00834C11">
      <w:pPr>
        <w:pStyle w:val="Heading3"/>
        <w:rPr>
          <w:rFonts w:eastAsia="SimSun"/>
          <w:lang w:val="en-GB" w:eastAsia="zh-CN"/>
        </w:rPr>
      </w:pPr>
      <w:r>
        <w:rPr>
          <w:lang w:val="en-GB" w:eastAsia="en-US"/>
        </w:rPr>
        <w:lastRenderedPageBreak/>
        <w:t xml:space="preserve">Summary of </w:t>
      </w:r>
      <w:r w:rsidR="003D328A" w:rsidRPr="00C24961">
        <w:rPr>
          <w:lang w:val="en-GB" w:eastAsia="en-US"/>
        </w:rPr>
        <w:t>Outcomes and Impacts Achieved</w:t>
      </w:r>
    </w:p>
    <w:p w14:paraId="0557A864" w14:textId="75A6D565" w:rsidR="0000685B" w:rsidRPr="00C24961" w:rsidRDefault="00DA3E65" w:rsidP="00DA3E65">
      <w:pPr>
        <w:suppressAutoHyphens w:val="0"/>
        <w:ind w:left="450"/>
        <w:rPr>
          <w:rFonts w:asciiTheme="minorHAnsi" w:eastAsia="SimSun" w:hAnsiTheme="minorHAnsi"/>
          <w:i/>
          <w:lang w:val="en-GB" w:eastAsia="zh-CN"/>
        </w:rPr>
      </w:pPr>
      <w:r w:rsidRPr="00DA3E65">
        <w:rPr>
          <w:rFonts w:asciiTheme="minorHAnsi" w:eastAsia="SimSun" w:hAnsiTheme="minorHAnsi"/>
          <w:i/>
          <w:lang w:val="en-GB" w:eastAsia="zh-CN"/>
        </w:rPr>
        <w:t>Please summarize</w:t>
      </w:r>
      <w:r w:rsidR="003D328A" w:rsidRPr="00DA3E65">
        <w:rPr>
          <w:rFonts w:asciiTheme="minorHAnsi" w:eastAsia="SimSun" w:hAnsiTheme="minorHAnsi"/>
          <w:i/>
          <w:lang w:val="en-GB" w:eastAsia="zh-CN"/>
        </w:rPr>
        <w:t xml:space="preserve"> </w:t>
      </w:r>
      <w:r w:rsidRPr="00DA3E65">
        <w:rPr>
          <w:rFonts w:asciiTheme="minorHAnsi" w:eastAsia="SimSun" w:hAnsiTheme="minorHAnsi"/>
          <w:i/>
          <w:lang w:val="en-GB" w:eastAsia="zh-CN"/>
        </w:rPr>
        <w:t xml:space="preserve">the major </w:t>
      </w:r>
      <w:r w:rsidR="003D328A" w:rsidRPr="00DA3E65">
        <w:rPr>
          <w:rFonts w:asciiTheme="minorHAnsi" w:eastAsia="SimSun" w:hAnsiTheme="minorHAnsi"/>
          <w:i/>
          <w:lang w:val="en-GB" w:eastAsia="zh-CN"/>
        </w:rPr>
        <w:t>outcomes and impacts</w:t>
      </w:r>
      <w:r w:rsidR="003D328A" w:rsidRPr="00DA3E65">
        <w:rPr>
          <w:rFonts w:asciiTheme="minorHAnsi" w:eastAsia="SimSun" w:hAnsiTheme="minorHAnsi"/>
          <w:i/>
          <w:vertAlign w:val="superscript"/>
          <w:lang w:val="en-GB" w:eastAsia="zh-CN"/>
        </w:rPr>
        <w:footnoteReference w:id="8"/>
      </w:r>
      <w:r w:rsidR="008A7A71">
        <w:rPr>
          <w:rFonts w:asciiTheme="minorHAnsi" w:eastAsia="SimSun" w:hAnsiTheme="minorHAnsi"/>
          <w:i/>
          <w:lang w:val="en-GB" w:eastAsia="zh-CN"/>
        </w:rPr>
        <w:t>at the objective level and</w:t>
      </w:r>
      <w:r w:rsidR="00553E96">
        <w:rPr>
          <w:rFonts w:asciiTheme="minorHAnsi" w:eastAsia="SimSun" w:hAnsiTheme="minorHAnsi"/>
          <w:i/>
          <w:lang w:val="en-GB" w:eastAsia="zh-CN"/>
        </w:rPr>
        <w:t xml:space="preserve"> also</w:t>
      </w:r>
      <w:r w:rsidR="0000685B" w:rsidRPr="00DA3E65">
        <w:rPr>
          <w:rFonts w:asciiTheme="minorHAnsi" w:eastAsia="SimSun" w:hAnsiTheme="minorHAnsi"/>
          <w:i/>
          <w:lang w:val="en-GB" w:eastAsia="zh-CN"/>
        </w:rPr>
        <w:t xml:space="preserve"> per</w:t>
      </w:r>
      <w:r w:rsidRPr="00DA3E65">
        <w:rPr>
          <w:rFonts w:asciiTheme="minorHAnsi" w:eastAsia="SimSun" w:hAnsiTheme="minorHAnsi"/>
          <w:i/>
          <w:lang w:val="en-GB" w:eastAsia="zh-CN"/>
        </w:rPr>
        <w:t xml:space="preserve"> project</w:t>
      </w:r>
      <w:r w:rsidR="0000685B" w:rsidRPr="00DA3E65">
        <w:rPr>
          <w:rFonts w:asciiTheme="minorHAnsi" w:eastAsia="SimSun" w:hAnsiTheme="minorHAnsi"/>
          <w:i/>
          <w:lang w:val="en-GB" w:eastAsia="zh-CN"/>
        </w:rPr>
        <w:t xml:space="preserve"> component</w:t>
      </w:r>
      <w:r w:rsidR="00553E96">
        <w:rPr>
          <w:rFonts w:asciiTheme="minorHAnsi" w:eastAsia="SimSun" w:hAnsiTheme="minorHAnsi"/>
          <w:i/>
          <w:lang w:val="en-GB" w:eastAsia="zh-CN"/>
        </w:rPr>
        <w:t>. Describe</w:t>
      </w:r>
      <w:r w:rsidRPr="00DA3E65">
        <w:rPr>
          <w:rFonts w:asciiTheme="minorHAnsi" w:eastAsia="SimSun" w:hAnsiTheme="minorHAnsi"/>
          <w:i/>
          <w:lang w:val="en-GB" w:eastAsia="zh-CN"/>
        </w:rPr>
        <w:t xml:space="preserve"> how they contribute to the GEF Global Environmental Benefits</w:t>
      </w:r>
      <w:r w:rsidR="003D328A" w:rsidRPr="00DA3E65">
        <w:rPr>
          <w:rFonts w:asciiTheme="minorHAnsi" w:eastAsia="SimSun" w:hAnsiTheme="minorHAnsi"/>
          <w:i/>
          <w:lang w:val="en-GB" w:eastAsia="zh-CN"/>
        </w:rPr>
        <w:t xml:space="preserve">. </w:t>
      </w:r>
      <w:r w:rsidRPr="00DA3E65">
        <w:rPr>
          <w:rFonts w:asciiTheme="minorHAnsi" w:eastAsia="SimSun" w:hAnsiTheme="minorHAnsi"/>
          <w:i/>
          <w:lang w:val="en-GB" w:eastAsia="zh-CN"/>
        </w:rPr>
        <w:t>You may refer to the project theory of change (results chains)</w:t>
      </w:r>
      <w:r w:rsidR="00C64126">
        <w:rPr>
          <w:rFonts w:asciiTheme="minorHAnsi" w:eastAsia="SimSun" w:hAnsiTheme="minorHAnsi"/>
          <w:i/>
          <w:lang w:val="en-GB" w:eastAsia="zh-CN"/>
        </w:rPr>
        <w:t xml:space="preserve"> when describing these results</w:t>
      </w:r>
      <w:r w:rsidRPr="00DA3E65">
        <w:rPr>
          <w:rFonts w:asciiTheme="minorHAnsi" w:eastAsia="SimSun" w:hAnsiTheme="minorHAnsi"/>
          <w:i/>
          <w:lang w:val="en-GB" w:eastAsia="zh-CN"/>
        </w:rPr>
        <w:t>.</w:t>
      </w:r>
      <w:r w:rsidR="0000685B" w:rsidRPr="00DA3E65">
        <w:rPr>
          <w:rFonts w:asciiTheme="minorHAnsi" w:eastAsia="SimSun" w:hAnsiTheme="minorHAnsi"/>
          <w:i/>
          <w:lang w:val="en-GB" w:eastAsia="zh-CN"/>
        </w:rPr>
        <w:t xml:space="preserve"> </w:t>
      </w:r>
      <w:r w:rsidRPr="00DA3E65">
        <w:rPr>
          <w:rFonts w:asciiTheme="minorHAnsi" w:eastAsia="SimSun" w:hAnsiTheme="minorHAnsi"/>
          <w:i/>
          <w:lang w:val="en-GB" w:eastAsia="zh-CN"/>
        </w:rPr>
        <w:t xml:space="preserve"> S</w:t>
      </w:r>
      <w:r w:rsidR="003D328A" w:rsidRPr="00DA3E65">
        <w:rPr>
          <w:rFonts w:asciiTheme="minorHAnsi" w:eastAsia="SimSun" w:hAnsiTheme="minorHAnsi"/>
          <w:i/>
          <w:lang w:val="en-GB" w:eastAsia="zh-CN"/>
        </w:rPr>
        <w:t xml:space="preserve">pecifically state what role the </w:t>
      </w:r>
      <w:r w:rsidR="00553E96">
        <w:rPr>
          <w:rFonts w:asciiTheme="minorHAnsi" w:eastAsia="SimSun" w:hAnsiTheme="minorHAnsi"/>
          <w:i/>
          <w:lang w:val="en-GB" w:eastAsia="zh-CN"/>
        </w:rPr>
        <w:t>Executing A</w:t>
      </w:r>
      <w:r w:rsidR="00A365A1" w:rsidRPr="00DA3E65">
        <w:rPr>
          <w:rFonts w:asciiTheme="minorHAnsi" w:eastAsia="SimSun" w:hAnsiTheme="minorHAnsi"/>
          <w:i/>
          <w:lang w:val="en-GB" w:eastAsia="zh-CN"/>
        </w:rPr>
        <w:t xml:space="preserve">gency and executing partners </w:t>
      </w:r>
      <w:r w:rsidR="003D328A" w:rsidRPr="00DA3E65">
        <w:rPr>
          <w:rFonts w:asciiTheme="minorHAnsi" w:eastAsia="SimSun" w:hAnsiTheme="minorHAnsi"/>
          <w:i/>
          <w:lang w:val="en-GB" w:eastAsia="zh-CN"/>
        </w:rPr>
        <w:t>played in bringing about the results</w:t>
      </w:r>
      <w:r w:rsidRPr="00DA3E65">
        <w:rPr>
          <w:rFonts w:asciiTheme="minorHAnsi" w:eastAsia="SimSun" w:hAnsiTheme="minorHAnsi"/>
          <w:i/>
          <w:lang w:val="en-GB" w:eastAsia="zh-CN"/>
        </w:rPr>
        <w:t xml:space="preserve">. </w:t>
      </w:r>
      <w:r w:rsidR="00315979">
        <w:rPr>
          <w:rFonts w:asciiTheme="minorHAnsi" w:eastAsia="SimSun" w:hAnsiTheme="minorHAnsi"/>
          <w:i/>
          <w:lang w:val="en-GB" w:eastAsia="zh-CN"/>
        </w:rPr>
        <w:t xml:space="preserve">If there were unexpected outcomes (positive or negative), please note those </w:t>
      </w:r>
      <w:r w:rsidR="00C33AC5">
        <w:rPr>
          <w:rFonts w:asciiTheme="minorHAnsi" w:eastAsia="SimSun" w:hAnsiTheme="minorHAnsi"/>
          <w:i/>
          <w:lang w:val="en-GB" w:eastAsia="zh-CN"/>
        </w:rPr>
        <w:t xml:space="preserve">with </w:t>
      </w:r>
      <w:proofErr w:type="gramStart"/>
      <w:r w:rsidR="00C33AC5">
        <w:rPr>
          <w:rFonts w:asciiTheme="minorHAnsi" w:eastAsia="SimSun" w:hAnsiTheme="minorHAnsi"/>
          <w:i/>
          <w:lang w:val="en-GB" w:eastAsia="zh-CN"/>
        </w:rPr>
        <w:t>particular attention</w:t>
      </w:r>
      <w:proofErr w:type="gramEnd"/>
      <w:r w:rsidR="00C33AC5">
        <w:rPr>
          <w:rFonts w:asciiTheme="minorHAnsi" w:eastAsia="SimSun" w:hAnsiTheme="minorHAnsi"/>
          <w:i/>
          <w:lang w:val="en-GB" w:eastAsia="zh-CN"/>
        </w:rPr>
        <w:t xml:space="preserve"> to Environmental and Social Safeguards. </w:t>
      </w:r>
      <w:r w:rsidR="00315979">
        <w:rPr>
          <w:rFonts w:asciiTheme="minorHAnsi" w:eastAsia="SimSun" w:hAnsiTheme="minorHAnsi"/>
          <w:i/>
          <w:lang w:val="en-GB" w:eastAsia="zh-CN"/>
        </w:rPr>
        <w:t xml:space="preserve"> </w:t>
      </w:r>
      <w:r w:rsidR="00C33AC5">
        <w:rPr>
          <w:rFonts w:asciiTheme="minorHAnsi" w:eastAsia="SimSun" w:hAnsiTheme="minorHAnsi"/>
          <w:i/>
          <w:lang w:val="en-GB" w:eastAsia="zh-CN"/>
        </w:rPr>
        <w:t>P</w:t>
      </w:r>
      <w:r w:rsidR="00315979" w:rsidRPr="00DA3E65">
        <w:rPr>
          <w:rFonts w:asciiTheme="minorHAnsi" w:eastAsia="SimSun" w:hAnsiTheme="minorHAnsi"/>
          <w:i/>
          <w:lang w:val="en-GB" w:eastAsia="zh-CN"/>
        </w:rPr>
        <w:t xml:space="preserve">lease note any </w:t>
      </w:r>
      <w:r w:rsidR="00315979">
        <w:rPr>
          <w:rFonts w:asciiTheme="minorHAnsi" w:eastAsia="SimSun" w:hAnsiTheme="minorHAnsi"/>
          <w:i/>
          <w:lang w:val="en-GB" w:eastAsia="zh-CN"/>
        </w:rPr>
        <w:t xml:space="preserve">major </w:t>
      </w:r>
      <w:r w:rsidR="00315979" w:rsidRPr="00DA3E65">
        <w:rPr>
          <w:rFonts w:asciiTheme="minorHAnsi" w:eastAsia="SimSun" w:hAnsiTheme="minorHAnsi"/>
          <w:i/>
          <w:lang w:val="en-GB" w:eastAsia="zh-CN"/>
        </w:rPr>
        <w:t xml:space="preserve">positive or negative effects on beneficiaries and where possible, quantify the number of </w:t>
      </w:r>
      <w:r w:rsidR="00C33AC5">
        <w:rPr>
          <w:rFonts w:asciiTheme="minorHAnsi" w:eastAsia="SimSun" w:hAnsiTheme="minorHAnsi"/>
          <w:i/>
          <w:lang w:val="en-GB" w:eastAsia="zh-CN"/>
        </w:rPr>
        <w:t xml:space="preserve">project </w:t>
      </w:r>
      <w:r w:rsidR="00315979" w:rsidRPr="00DA3E65">
        <w:rPr>
          <w:rFonts w:asciiTheme="minorHAnsi" w:eastAsia="SimSun" w:hAnsiTheme="minorHAnsi"/>
          <w:i/>
          <w:lang w:val="en-GB" w:eastAsia="zh-CN"/>
        </w:rPr>
        <w:t>beneficiaries with data disaggregated by gender</w:t>
      </w:r>
      <w:r w:rsidR="00C33AC5">
        <w:rPr>
          <w:rFonts w:asciiTheme="minorHAnsi" w:eastAsia="SimSun" w:hAnsiTheme="minorHAnsi"/>
          <w:i/>
          <w:lang w:val="en-GB" w:eastAsia="zh-CN"/>
        </w:rPr>
        <w:t xml:space="preserve"> and indigenous group</w:t>
      </w:r>
      <w:r w:rsidR="00315979" w:rsidRPr="00DA3E65">
        <w:rPr>
          <w:rFonts w:asciiTheme="minorHAnsi" w:eastAsia="SimSun" w:hAnsiTheme="minorHAnsi"/>
          <w:i/>
          <w:lang w:val="en-GB" w:eastAsia="zh-CN"/>
        </w:rPr>
        <w:t>.</w:t>
      </w:r>
      <w:r w:rsidRPr="00DA3E65">
        <w:rPr>
          <w:rFonts w:asciiTheme="minorHAnsi" w:eastAsia="SimSun" w:hAnsiTheme="minorHAnsi"/>
          <w:i/>
          <w:lang w:val="en-GB" w:eastAsia="zh-CN"/>
        </w:rPr>
        <w:t xml:space="preserve">  Finally</w:t>
      </w:r>
      <w:r w:rsidR="00315979">
        <w:rPr>
          <w:rFonts w:asciiTheme="minorHAnsi" w:eastAsia="SimSun" w:hAnsiTheme="minorHAnsi"/>
          <w:i/>
          <w:lang w:val="en-GB" w:eastAsia="zh-CN"/>
        </w:rPr>
        <w:t xml:space="preserve">, describe </w:t>
      </w:r>
      <w:r w:rsidR="00315979" w:rsidRPr="00DA3E65">
        <w:rPr>
          <w:rFonts w:asciiTheme="minorHAnsi" w:eastAsia="SimSun" w:hAnsiTheme="minorHAnsi"/>
          <w:i/>
          <w:lang w:val="en-GB" w:eastAsia="zh-CN"/>
        </w:rPr>
        <w:t>situations where scaling</w:t>
      </w:r>
      <w:r w:rsidR="00315979">
        <w:rPr>
          <w:rFonts w:asciiTheme="minorHAnsi" w:eastAsia="SimSun" w:hAnsiTheme="minorHAnsi"/>
          <w:i/>
          <w:lang w:val="en-GB" w:eastAsia="zh-CN"/>
        </w:rPr>
        <w:t>-</w:t>
      </w:r>
      <w:r w:rsidR="00315979" w:rsidRPr="00DA3E65">
        <w:rPr>
          <w:rFonts w:asciiTheme="minorHAnsi" w:eastAsia="SimSun" w:hAnsiTheme="minorHAnsi"/>
          <w:i/>
          <w:lang w:val="en-GB" w:eastAsia="zh-CN"/>
        </w:rPr>
        <w:t>up may have occurred</w:t>
      </w:r>
      <w:r w:rsidR="00315979">
        <w:rPr>
          <w:rFonts w:asciiTheme="minorHAnsi" w:eastAsia="SimSun" w:hAnsiTheme="minorHAnsi"/>
          <w:i/>
          <w:lang w:val="en-GB" w:eastAsia="zh-CN"/>
        </w:rPr>
        <w:t>.</w:t>
      </w:r>
      <w:r w:rsidRPr="00DA3E65">
        <w:rPr>
          <w:rFonts w:asciiTheme="minorHAnsi" w:eastAsia="SimSun" w:hAnsiTheme="minorHAnsi"/>
          <w:i/>
          <w:lang w:val="en-GB" w:eastAsia="zh-CN"/>
        </w:rPr>
        <w:t xml:space="preserve"> </w:t>
      </w:r>
      <w:r w:rsidR="00F8783D">
        <w:rPr>
          <w:rFonts w:asciiTheme="minorHAnsi" w:eastAsia="SimSun" w:hAnsiTheme="minorHAnsi"/>
          <w:i/>
          <w:lang w:val="en-GB" w:eastAsia="zh-CN"/>
        </w:rPr>
        <w:t>Please</w:t>
      </w:r>
      <w:r w:rsidR="00C64126">
        <w:rPr>
          <w:rFonts w:asciiTheme="minorHAnsi" w:eastAsia="SimSun" w:hAnsiTheme="minorHAnsi"/>
          <w:i/>
          <w:lang w:val="en-GB" w:eastAsia="zh-CN"/>
        </w:rPr>
        <w:t xml:space="preserve"> do not summarize progress at the output level as this will be part of the work plan tracking documents annexed to this report. </w:t>
      </w:r>
      <w:r w:rsidR="00F8783D">
        <w:rPr>
          <w:rFonts w:asciiTheme="minorHAnsi" w:eastAsia="SimSun" w:hAnsiTheme="minorHAnsi"/>
          <w:i/>
          <w:lang w:val="en-GB" w:eastAsia="zh-CN"/>
        </w:rPr>
        <w:t xml:space="preserve"> </w:t>
      </w:r>
      <w:r w:rsidR="009A550B" w:rsidRPr="00C24961">
        <w:rPr>
          <w:rFonts w:asciiTheme="minorHAnsi" w:eastAsia="SimSun" w:hAnsiTheme="minorHAnsi"/>
          <w:i/>
          <w:lang w:val="en-GB" w:eastAsia="zh-CN"/>
        </w:rPr>
        <w:t xml:space="preserve">Recommended length: </w:t>
      </w:r>
      <w:r w:rsidR="00560497">
        <w:rPr>
          <w:rFonts w:asciiTheme="minorHAnsi" w:eastAsia="SimSun" w:hAnsiTheme="minorHAnsi"/>
          <w:i/>
          <w:lang w:val="en-GB" w:eastAsia="zh-CN"/>
        </w:rPr>
        <w:t>1</w:t>
      </w:r>
      <w:r w:rsidR="009A550B">
        <w:rPr>
          <w:rFonts w:asciiTheme="minorHAnsi" w:eastAsia="SimSun" w:hAnsiTheme="minorHAnsi"/>
          <w:i/>
          <w:lang w:val="en-GB" w:eastAsia="zh-CN"/>
        </w:rPr>
        <w:t>-</w:t>
      </w:r>
      <w:r w:rsidR="00553E96">
        <w:rPr>
          <w:rFonts w:asciiTheme="minorHAnsi" w:eastAsia="SimSun" w:hAnsiTheme="minorHAnsi"/>
          <w:i/>
          <w:lang w:val="en-GB" w:eastAsia="zh-CN"/>
        </w:rPr>
        <w:t xml:space="preserve">2 </w:t>
      </w:r>
      <w:r w:rsidR="009A550B">
        <w:rPr>
          <w:rFonts w:asciiTheme="minorHAnsi" w:eastAsia="SimSun" w:hAnsiTheme="minorHAnsi"/>
          <w:i/>
          <w:lang w:val="en-GB" w:eastAsia="zh-CN"/>
        </w:rPr>
        <w:t>pages.</w:t>
      </w:r>
    </w:p>
    <w:p w14:paraId="0EE3C84B" w14:textId="77777777" w:rsidR="00F8783D" w:rsidRDefault="00F8783D" w:rsidP="00DA3E65">
      <w:pPr>
        <w:suppressAutoHyphens w:val="0"/>
        <w:ind w:left="450"/>
        <w:rPr>
          <w:rFonts w:asciiTheme="minorHAnsi" w:eastAsia="SimSun" w:hAnsiTheme="minorHAnsi"/>
          <w:i/>
          <w:lang w:val="en-GB" w:eastAsia="zh-CN"/>
        </w:rPr>
      </w:pPr>
    </w:p>
    <w:p w14:paraId="53878F0E" w14:textId="1ED32B86" w:rsidR="00F8783D" w:rsidRPr="00315979" w:rsidRDefault="00F8783D" w:rsidP="001020E3">
      <w:pPr>
        <w:pStyle w:val="ListParagraph"/>
        <w:numPr>
          <w:ilvl w:val="0"/>
          <w:numId w:val="76"/>
        </w:numPr>
        <w:suppressAutoHyphens w:val="0"/>
        <w:rPr>
          <w:rFonts w:asciiTheme="minorHAnsi" w:eastAsia="SimSun" w:hAnsiTheme="minorHAnsi"/>
          <w:lang w:val="en-GB" w:eastAsia="zh-CN"/>
        </w:rPr>
      </w:pPr>
      <w:r w:rsidRPr="001020E3">
        <w:rPr>
          <w:rFonts w:asciiTheme="minorHAnsi" w:eastAsia="SimSun" w:hAnsiTheme="minorHAnsi"/>
          <w:sz w:val="22"/>
          <w:szCs w:val="22"/>
          <w:lang w:val="en-GB" w:eastAsia="zh-CN"/>
        </w:rPr>
        <w:t>Objective Level Impact</w:t>
      </w:r>
      <w:r w:rsidR="009A550B" w:rsidRPr="00315979">
        <w:rPr>
          <w:rFonts w:asciiTheme="minorHAnsi" w:eastAsia="SimSun" w:hAnsiTheme="minorHAnsi"/>
          <w:sz w:val="22"/>
          <w:szCs w:val="22"/>
          <w:lang w:val="en-GB" w:eastAsia="zh-CN"/>
        </w:rPr>
        <w:t>s</w:t>
      </w:r>
    </w:p>
    <w:p w14:paraId="5BF02238" w14:textId="03D1327E" w:rsidR="009A550B" w:rsidRPr="00315979" w:rsidRDefault="009A550B" w:rsidP="00315979">
      <w:pPr>
        <w:pStyle w:val="ListParagraph"/>
        <w:numPr>
          <w:ilvl w:val="1"/>
          <w:numId w:val="77"/>
        </w:numPr>
        <w:suppressAutoHyphens w:val="0"/>
        <w:rPr>
          <w:rFonts w:asciiTheme="minorHAnsi" w:eastAsia="SimSun" w:hAnsiTheme="minorHAnsi"/>
          <w:sz w:val="22"/>
          <w:szCs w:val="22"/>
          <w:lang w:val="en-GB" w:eastAsia="zh-CN"/>
        </w:rPr>
      </w:pPr>
      <w:r w:rsidRPr="00315979">
        <w:rPr>
          <w:rFonts w:asciiTheme="minorHAnsi" w:eastAsia="SimSun" w:hAnsiTheme="minorHAnsi"/>
          <w:sz w:val="22"/>
          <w:szCs w:val="22"/>
          <w:lang w:val="en-GB" w:eastAsia="zh-CN"/>
        </w:rPr>
        <w:t>Overall</w:t>
      </w:r>
      <w:r w:rsidR="00553E96">
        <w:rPr>
          <w:rFonts w:asciiTheme="minorHAnsi" w:eastAsia="SimSun" w:hAnsiTheme="minorHAnsi"/>
          <w:sz w:val="22"/>
          <w:szCs w:val="22"/>
          <w:lang w:val="en-GB" w:eastAsia="zh-CN"/>
        </w:rPr>
        <w:t xml:space="preserve"> -</w:t>
      </w:r>
    </w:p>
    <w:p w14:paraId="09AC4481" w14:textId="0B8ABA02" w:rsidR="009A550B" w:rsidRDefault="009A550B" w:rsidP="00315979">
      <w:pPr>
        <w:pStyle w:val="ListParagraph"/>
        <w:numPr>
          <w:ilvl w:val="1"/>
          <w:numId w:val="77"/>
        </w:numPr>
        <w:suppressAutoHyphens w:val="0"/>
        <w:rPr>
          <w:rFonts w:asciiTheme="minorHAnsi" w:eastAsia="SimSun" w:hAnsiTheme="minorHAnsi"/>
          <w:sz w:val="22"/>
          <w:szCs w:val="22"/>
          <w:lang w:val="en-GB" w:eastAsia="zh-CN"/>
        </w:rPr>
      </w:pPr>
      <w:r>
        <w:rPr>
          <w:rFonts w:asciiTheme="minorHAnsi" w:eastAsia="SimSun" w:hAnsiTheme="minorHAnsi"/>
          <w:sz w:val="22"/>
          <w:szCs w:val="22"/>
          <w:lang w:val="en-GB" w:eastAsia="zh-CN"/>
        </w:rPr>
        <w:t>Unexpected</w:t>
      </w:r>
      <w:r w:rsidR="00553E96">
        <w:rPr>
          <w:rFonts w:asciiTheme="minorHAnsi" w:eastAsia="SimSun" w:hAnsiTheme="minorHAnsi"/>
          <w:sz w:val="22"/>
          <w:szCs w:val="22"/>
          <w:lang w:val="en-GB" w:eastAsia="zh-CN"/>
        </w:rPr>
        <w:t xml:space="preserve"> -</w:t>
      </w:r>
    </w:p>
    <w:p w14:paraId="2B695B44" w14:textId="5BB9D946" w:rsidR="009A550B" w:rsidRDefault="009A550B" w:rsidP="00315979">
      <w:pPr>
        <w:pStyle w:val="ListParagraph"/>
        <w:numPr>
          <w:ilvl w:val="1"/>
          <w:numId w:val="77"/>
        </w:numPr>
        <w:suppressAutoHyphens w:val="0"/>
        <w:rPr>
          <w:rFonts w:asciiTheme="minorHAnsi" w:eastAsia="SimSun" w:hAnsiTheme="minorHAnsi"/>
          <w:sz w:val="22"/>
          <w:szCs w:val="22"/>
          <w:lang w:val="en-GB" w:eastAsia="zh-CN"/>
        </w:rPr>
      </w:pPr>
      <w:r>
        <w:rPr>
          <w:rFonts w:asciiTheme="minorHAnsi" w:eastAsia="SimSun" w:hAnsiTheme="minorHAnsi"/>
          <w:sz w:val="22"/>
          <w:szCs w:val="22"/>
          <w:lang w:val="en-GB" w:eastAsia="zh-CN"/>
        </w:rPr>
        <w:t>Beneficiaries</w:t>
      </w:r>
      <w:r w:rsidR="00553E96">
        <w:rPr>
          <w:rFonts w:asciiTheme="minorHAnsi" w:eastAsia="SimSun" w:hAnsiTheme="minorHAnsi"/>
          <w:sz w:val="22"/>
          <w:szCs w:val="22"/>
          <w:lang w:val="en-GB" w:eastAsia="zh-CN"/>
        </w:rPr>
        <w:t xml:space="preserve"> -</w:t>
      </w:r>
    </w:p>
    <w:p w14:paraId="310D8705" w14:textId="640E94F9" w:rsidR="009A550B" w:rsidRPr="009A550B" w:rsidRDefault="009A550B" w:rsidP="00315979">
      <w:pPr>
        <w:pStyle w:val="ListParagraph"/>
        <w:numPr>
          <w:ilvl w:val="1"/>
          <w:numId w:val="77"/>
        </w:numPr>
        <w:suppressAutoHyphens w:val="0"/>
        <w:rPr>
          <w:rFonts w:asciiTheme="minorHAnsi" w:eastAsia="SimSun" w:hAnsiTheme="minorHAnsi"/>
          <w:sz w:val="22"/>
          <w:szCs w:val="22"/>
          <w:lang w:val="en-GB" w:eastAsia="zh-CN"/>
        </w:rPr>
      </w:pPr>
      <w:r w:rsidRPr="009A550B">
        <w:rPr>
          <w:rFonts w:asciiTheme="minorHAnsi" w:eastAsia="SimSun" w:hAnsiTheme="minorHAnsi"/>
          <w:sz w:val="22"/>
          <w:szCs w:val="22"/>
          <w:lang w:val="en-GB" w:eastAsia="zh-CN"/>
        </w:rPr>
        <w:t>Scaling up</w:t>
      </w:r>
      <w:r w:rsidR="00553E96">
        <w:rPr>
          <w:rFonts w:asciiTheme="minorHAnsi" w:eastAsia="SimSun" w:hAnsiTheme="minorHAnsi"/>
          <w:sz w:val="22"/>
          <w:szCs w:val="22"/>
          <w:lang w:val="en-GB" w:eastAsia="zh-CN"/>
        </w:rPr>
        <w:t xml:space="preserve"> -</w:t>
      </w:r>
    </w:p>
    <w:p w14:paraId="1287F391" w14:textId="5BFCA95C" w:rsidR="00F8783D" w:rsidRPr="009A550B" w:rsidRDefault="00F8783D" w:rsidP="001020E3">
      <w:pPr>
        <w:pStyle w:val="ListParagraph"/>
        <w:numPr>
          <w:ilvl w:val="0"/>
          <w:numId w:val="76"/>
        </w:numPr>
        <w:suppressAutoHyphens w:val="0"/>
        <w:rPr>
          <w:rFonts w:asciiTheme="minorHAnsi" w:eastAsia="SimSun" w:hAnsiTheme="minorHAnsi"/>
          <w:lang w:val="en-GB" w:eastAsia="zh-CN"/>
        </w:rPr>
      </w:pPr>
      <w:r w:rsidRPr="001020E3">
        <w:rPr>
          <w:rFonts w:asciiTheme="minorHAnsi" w:eastAsia="SimSun" w:hAnsiTheme="minorHAnsi"/>
          <w:sz w:val="22"/>
          <w:szCs w:val="22"/>
          <w:lang w:val="en-GB" w:eastAsia="zh-CN"/>
        </w:rPr>
        <w:t>Component Level Outcomes and Impact</w:t>
      </w:r>
    </w:p>
    <w:p w14:paraId="5193B9C6" w14:textId="1E7601C8" w:rsidR="009A550B" w:rsidRPr="009A550B" w:rsidRDefault="009A550B" w:rsidP="00315979">
      <w:pPr>
        <w:pStyle w:val="ListParagraph"/>
        <w:numPr>
          <w:ilvl w:val="1"/>
          <w:numId w:val="78"/>
        </w:numPr>
        <w:suppressAutoHyphens w:val="0"/>
        <w:rPr>
          <w:rFonts w:asciiTheme="minorHAnsi" w:eastAsia="SimSun" w:hAnsiTheme="minorHAnsi"/>
          <w:sz w:val="22"/>
          <w:szCs w:val="22"/>
          <w:lang w:val="en-GB" w:eastAsia="zh-CN"/>
        </w:rPr>
      </w:pPr>
      <w:r w:rsidRPr="009A550B">
        <w:rPr>
          <w:rFonts w:asciiTheme="minorHAnsi" w:eastAsia="SimSun" w:hAnsiTheme="minorHAnsi"/>
          <w:sz w:val="22"/>
          <w:szCs w:val="22"/>
          <w:lang w:val="en-GB" w:eastAsia="zh-CN"/>
        </w:rPr>
        <w:t>Overall</w:t>
      </w:r>
      <w:r w:rsidR="00553E96">
        <w:rPr>
          <w:rFonts w:asciiTheme="minorHAnsi" w:eastAsia="SimSun" w:hAnsiTheme="minorHAnsi"/>
          <w:sz w:val="22"/>
          <w:szCs w:val="22"/>
          <w:lang w:val="en-GB" w:eastAsia="zh-CN"/>
        </w:rPr>
        <w:t xml:space="preserve"> -</w:t>
      </w:r>
    </w:p>
    <w:p w14:paraId="2B4ABC1E" w14:textId="302F09A8" w:rsidR="009A550B" w:rsidRDefault="009A550B" w:rsidP="00315979">
      <w:pPr>
        <w:pStyle w:val="ListParagraph"/>
        <w:numPr>
          <w:ilvl w:val="1"/>
          <w:numId w:val="78"/>
        </w:numPr>
        <w:suppressAutoHyphens w:val="0"/>
        <w:rPr>
          <w:rFonts w:asciiTheme="minorHAnsi" w:eastAsia="SimSun" w:hAnsiTheme="minorHAnsi"/>
          <w:sz w:val="22"/>
          <w:szCs w:val="22"/>
          <w:lang w:val="en-GB" w:eastAsia="zh-CN"/>
        </w:rPr>
      </w:pPr>
      <w:r>
        <w:rPr>
          <w:rFonts w:asciiTheme="minorHAnsi" w:eastAsia="SimSun" w:hAnsiTheme="minorHAnsi"/>
          <w:sz w:val="22"/>
          <w:szCs w:val="22"/>
          <w:lang w:val="en-GB" w:eastAsia="zh-CN"/>
        </w:rPr>
        <w:t>Unexpected</w:t>
      </w:r>
      <w:r w:rsidR="00553E96">
        <w:rPr>
          <w:rFonts w:asciiTheme="minorHAnsi" w:eastAsia="SimSun" w:hAnsiTheme="minorHAnsi"/>
          <w:sz w:val="22"/>
          <w:szCs w:val="22"/>
          <w:lang w:val="en-GB" w:eastAsia="zh-CN"/>
        </w:rPr>
        <w:t xml:space="preserve"> -</w:t>
      </w:r>
    </w:p>
    <w:p w14:paraId="72531494" w14:textId="17924E1F" w:rsidR="009A550B" w:rsidRDefault="009A550B" w:rsidP="00315979">
      <w:pPr>
        <w:pStyle w:val="ListParagraph"/>
        <w:numPr>
          <w:ilvl w:val="1"/>
          <w:numId w:val="78"/>
        </w:numPr>
        <w:suppressAutoHyphens w:val="0"/>
        <w:rPr>
          <w:rFonts w:asciiTheme="minorHAnsi" w:eastAsia="SimSun" w:hAnsiTheme="minorHAnsi"/>
          <w:sz w:val="22"/>
          <w:szCs w:val="22"/>
          <w:lang w:val="en-GB" w:eastAsia="zh-CN"/>
        </w:rPr>
      </w:pPr>
      <w:r>
        <w:rPr>
          <w:rFonts w:asciiTheme="minorHAnsi" w:eastAsia="SimSun" w:hAnsiTheme="minorHAnsi"/>
          <w:sz w:val="22"/>
          <w:szCs w:val="22"/>
          <w:lang w:val="en-GB" w:eastAsia="zh-CN"/>
        </w:rPr>
        <w:t>Beneficiaries</w:t>
      </w:r>
      <w:r w:rsidR="00553E96">
        <w:rPr>
          <w:rFonts w:asciiTheme="minorHAnsi" w:eastAsia="SimSun" w:hAnsiTheme="minorHAnsi"/>
          <w:sz w:val="22"/>
          <w:szCs w:val="22"/>
          <w:lang w:val="en-GB" w:eastAsia="zh-CN"/>
        </w:rPr>
        <w:t xml:space="preserve"> -</w:t>
      </w:r>
    </w:p>
    <w:p w14:paraId="0C5072F4" w14:textId="62CBB7CD" w:rsidR="009A550B" w:rsidRPr="009A550B" w:rsidRDefault="009A550B" w:rsidP="00315979">
      <w:pPr>
        <w:pStyle w:val="ListParagraph"/>
        <w:numPr>
          <w:ilvl w:val="1"/>
          <w:numId w:val="78"/>
        </w:numPr>
        <w:suppressAutoHyphens w:val="0"/>
        <w:rPr>
          <w:rFonts w:asciiTheme="minorHAnsi" w:eastAsia="SimSun" w:hAnsiTheme="minorHAnsi"/>
          <w:sz w:val="22"/>
          <w:szCs w:val="22"/>
          <w:lang w:val="en-GB" w:eastAsia="zh-CN"/>
        </w:rPr>
      </w:pPr>
      <w:r>
        <w:rPr>
          <w:rFonts w:asciiTheme="minorHAnsi" w:eastAsia="SimSun" w:hAnsiTheme="minorHAnsi"/>
          <w:sz w:val="22"/>
          <w:szCs w:val="22"/>
          <w:lang w:val="en-GB" w:eastAsia="zh-CN"/>
        </w:rPr>
        <w:t>Scaling up</w:t>
      </w:r>
      <w:r w:rsidR="00553E96">
        <w:rPr>
          <w:rFonts w:asciiTheme="minorHAnsi" w:eastAsia="SimSun" w:hAnsiTheme="minorHAnsi"/>
          <w:sz w:val="22"/>
          <w:szCs w:val="22"/>
          <w:lang w:val="en-GB" w:eastAsia="zh-CN"/>
        </w:rPr>
        <w:t xml:space="preserve"> -</w:t>
      </w:r>
    </w:p>
    <w:p w14:paraId="550DE622" w14:textId="77777777" w:rsidR="000B115C" w:rsidRPr="00C24961" w:rsidRDefault="000B115C" w:rsidP="003D328A">
      <w:pPr>
        <w:suppressAutoHyphens w:val="0"/>
        <w:ind w:left="360"/>
        <w:rPr>
          <w:rFonts w:asciiTheme="minorHAnsi" w:hAnsiTheme="minorHAnsi"/>
          <w:i/>
          <w:lang w:val="en-GB" w:eastAsia="en-US"/>
        </w:rPr>
      </w:pPr>
    </w:p>
    <w:p w14:paraId="11427D59" w14:textId="0D17DBDA" w:rsidR="003D328A" w:rsidRPr="00C24961" w:rsidRDefault="008818FB" w:rsidP="00834C11">
      <w:pPr>
        <w:pStyle w:val="Heading3"/>
        <w:rPr>
          <w:rFonts w:eastAsia="SimSun"/>
          <w:lang w:val="en-GB" w:eastAsia="zh-CN"/>
        </w:rPr>
      </w:pPr>
      <w:r>
        <w:rPr>
          <w:rFonts w:eastAsia="SimSun"/>
          <w:lang w:val="en-GB" w:eastAsia="zh-CN"/>
        </w:rPr>
        <w:t>Major</w:t>
      </w:r>
      <w:r w:rsidR="00DA3E65">
        <w:rPr>
          <w:rFonts w:eastAsia="SimSun"/>
          <w:lang w:val="en-GB" w:eastAsia="zh-CN"/>
        </w:rPr>
        <w:t xml:space="preserve"> </w:t>
      </w:r>
      <w:r w:rsidR="003D328A" w:rsidRPr="00C24961">
        <w:rPr>
          <w:rFonts w:eastAsia="SimSun"/>
          <w:lang w:val="en-GB" w:eastAsia="zh-CN"/>
        </w:rPr>
        <w:t xml:space="preserve">Challenges and Strengths Affecting </w:t>
      </w:r>
      <w:r w:rsidR="00285ADD">
        <w:rPr>
          <w:rFonts w:eastAsia="SimSun"/>
          <w:lang w:val="en-GB" w:eastAsia="zh-CN"/>
        </w:rPr>
        <w:t xml:space="preserve">Project </w:t>
      </w:r>
      <w:r w:rsidR="005E01DD">
        <w:rPr>
          <w:rFonts w:eastAsia="SimSun"/>
          <w:lang w:val="en-GB" w:eastAsia="zh-CN"/>
        </w:rPr>
        <w:t>Execution</w:t>
      </w:r>
      <w:r w:rsidR="00285ADD">
        <w:rPr>
          <w:rFonts w:eastAsia="SimSun"/>
          <w:lang w:val="en-GB" w:eastAsia="zh-CN"/>
        </w:rPr>
        <w:t xml:space="preserve"> /</w:t>
      </w:r>
      <w:r w:rsidR="00315979">
        <w:rPr>
          <w:rFonts w:eastAsia="SimSun"/>
          <w:lang w:val="en-GB" w:eastAsia="zh-CN"/>
        </w:rPr>
        <w:t xml:space="preserve"> Impact</w:t>
      </w:r>
    </w:p>
    <w:p w14:paraId="3ECF6E63" w14:textId="1897AF98" w:rsidR="003D328A" w:rsidRDefault="003D328A" w:rsidP="00292DA4">
      <w:pPr>
        <w:tabs>
          <w:tab w:val="left" w:pos="-143"/>
          <w:tab w:val="left" w:pos="315"/>
          <w:tab w:val="center" w:pos="360"/>
        </w:tabs>
        <w:suppressAutoHyphens w:val="0"/>
        <w:ind w:left="315"/>
        <w:rPr>
          <w:rFonts w:asciiTheme="minorHAnsi" w:hAnsiTheme="minorHAnsi"/>
          <w:i/>
          <w:lang w:val="en-GB" w:eastAsia="en-US"/>
        </w:rPr>
      </w:pPr>
      <w:r w:rsidRPr="00C24961">
        <w:rPr>
          <w:rFonts w:asciiTheme="minorHAnsi" w:eastAsia="SimSun" w:hAnsiTheme="minorHAnsi"/>
          <w:b/>
          <w:lang w:val="en-GB" w:eastAsia="zh-CN"/>
        </w:rPr>
        <w:tab/>
      </w:r>
      <w:r w:rsidR="00315979">
        <w:rPr>
          <w:rFonts w:asciiTheme="minorHAnsi" w:eastAsia="SimSun" w:hAnsiTheme="minorHAnsi"/>
          <w:i/>
          <w:lang w:val="en-GB" w:eastAsia="zh-CN"/>
        </w:rPr>
        <w:t xml:space="preserve">Discuss briefly the internal factors (e.g. impacts and relevance of original design, M&amp;E design, </w:t>
      </w:r>
      <w:r w:rsidR="00C33AC5">
        <w:rPr>
          <w:rFonts w:asciiTheme="minorHAnsi" w:eastAsia="SimSun" w:hAnsiTheme="minorHAnsi"/>
          <w:i/>
          <w:lang w:val="en-GB" w:eastAsia="zh-CN"/>
        </w:rPr>
        <w:t xml:space="preserve">attention to </w:t>
      </w:r>
      <w:r w:rsidR="002F5E81">
        <w:rPr>
          <w:rFonts w:asciiTheme="minorHAnsi" w:eastAsia="SimSun" w:hAnsiTheme="minorHAnsi"/>
          <w:i/>
          <w:lang w:val="en-GB" w:eastAsia="zh-CN"/>
        </w:rPr>
        <w:t xml:space="preserve">and capacity to address </w:t>
      </w:r>
      <w:r w:rsidR="00C33AC5">
        <w:rPr>
          <w:rFonts w:asciiTheme="minorHAnsi" w:eastAsia="SimSun" w:hAnsiTheme="minorHAnsi"/>
          <w:i/>
          <w:lang w:val="en-GB" w:eastAsia="zh-CN"/>
        </w:rPr>
        <w:t>environmental and social safeguards,</w:t>
      </w:r>
      <w:r w:rsidR="00C33AC5" w:rsidRPr="00C33AC5">
        <w:rPr>
          <w:rFonts w:asciiTheme="minorHAnsi" w:eastAsia="SimSun" w:hAnsiTheme="minorHAnsi"/>
          <w:i/>
          <w:lang w:val="en-GB" w:eastAsia="zh-CN"/>
        </w:rPr>
        <w:t xml:space="preserve"> </w:t>
      </w:r>
      <w:r w:rsidR="00C33AC5">
        <w:rPr>
          <w:rFonts w:asciiTheme="minorHAnsi" w:eastAsia="SimSun" w:hAnsiTheme="minorHAnsi"/>
          <w:i/>
          <w:lang w:val="en-GB" w:eastAsia="zh-CN"/>
        </w:rPr>
        <w:t xml:space="preserve">stakeholder </w:t>
      </w:r>
      <w:proofErr w:type="gramStart"/>
      <w:r w:rsidR="00C33AC5">
        <w:rPr>
          <w:rFonts w:asciiTheme="minorHAnsi" w:eastAsia="SimSun" w:hAnsiTheme="minorHAnsi"/>
          <w:i/>
          <w:lang w:val="en-GB" w:eastAsia="zh-CN"/>
        </w:rPr>
        <w:t xml:space="preserve">engagement,  </w:t>
      </w:r>
      <w:r w:rsidR="00315979">
        <w:rPr>
          <w:rFonts w:asciiTheme="minorHAnsi" w:eastAsia="SimSun" w:hAnsiTheme="minorHAnsi"/>
          <w:i/>
          <w:lang w:val="en-GB" w:eastAsia="zh-CN"/>
        </w:rPr>
        <w:t>institutional</w:t>
      </w:r>
      <w:proofErr w:type="gramEnd"/>
      <w:r w:rsidR="00315979">
        <w:rPr>
          <w:rFonts w:asciiTheme="minorHAnsi" w:eastAsia="SimSun" w:hAnsiTheme="minorHAnsi"/>
          <w:i/>
          <w:lang w:val="en-GB" w:eastAsia="zh-CN"/>
        </w:rPr>
        <w:t xml:space="preserve"> set up, management processes, capacity, donor support) and external factors (e.g. stakeholder behaviour, natural disasters, politic</w:t>
      </w:r>
      <w:r w:rsidR="00FC088C">
        <w:rPr>
          <w:rFonts w:asciiTheme="minorHAnsi" w:eastAsia="SimSun" w:hAnsiTheme="minorHAnsi"/>
          <w:i/>
          <w:lang w:val="en-GB" w:eastAsia="zh-CN"/>
        </w:rPr>
        <w:t>s or policy change</w:t>
      </w:r>
      <w:r w:rsidR="00315979">
        <w:rPr>
          <w:rFonts w:asciiTheme="minorHAnsi" w:eastAsia="SimSun" w:hAnsiTheme="minorHAnsi"/>
          <w:i/>
          <w:lang w:val="en-GB" w:eastAsia="zh-CN"/>
        </w:rPr>
        <w:t xml:space="preserve">) that served as </w:t>
      </w:r>
      <w:r w:rsidRPr="00DA3E65">
        <w:rPr>
          <w:rFonts w:asciiTheme="minorHAnsi" w:eastAsia="SimSun" w:hAnsiTheme="minorHAnsi"/>
          <w:i/>
          <w:lang w:val="en-GB" w:eastAsia="zh-CN"/>
        </w:rPr>
        <w:t xml:space="preserve">challenges and/or strengths </w:t>
      </w:r>
      <w:r w:rsidR="00315979">
        <w:rPr>
          <w:rFonts w:asciiTheme="minorHAnsi" w:eastAsia="SimSun" w:hAnsiTheme="minorHAnsi"/>
          <w:i/>
          <w:lang w:val="en-GB" w:eastAsia="zh-CN"/>
        </w:rPr>
        <w:t>that hindered or enabled project implementation and impact</w:t>
      </w:r>
      <w:r w:rsidR="00315979">
        <w:rPr>
          <w:rFonts w:asciiTheme="minorHAnsi" w:hAnsiTheme="minorHAnsi"/>
          <w:i/>
          <w:lang w:val="en-GB" w:eastAsia="en-US"/>
        </w:rPr>
        <w:t xml:space="preserve">. </w:t>
      </w:r>
      <w:r w:rsidR="002F5E81">
        <w:rPr>
          <w:rFonts w:asciiTheme="minorHAnsi" w:hAnsiTheme="minorHAnsi"/>
          <w:i/>
          <w:lang w:val="en-GB" w:eastAsia="en-US"/>
        </w:rPr>
        <w:t xml:space="preserve">Were there any issues with compliance to WWF and GEF policies as a result of the key challenges? </w:t>
      </w:r>
      <w:r w:rsidR="0000685B" w:rsidRPr="00C24961">
        <w:rPr>
          <w:rFonts w:asciiTheme="minorHAnsi" w:hAnsiTheme="minorHAnsi"/>
          <w:i/>
          <w:lang w:val="en-GB" w:eastAsia="en-US"/>
        </w:rPr>
        <w:t>Recommended length: max. 1</w:t>
      </w:r>
      <w:r w:rsidR="008A7A71">
        <w:rPr>
          <w:rFonts w:asciiTheme="minorHAnsi" w:hAnsiTheme="minorHAnsi"/>
          <w:i/>
          <w:lang w:val="en-GB" w:eastAsia="en-US"/>
        </w:rPr>
        <w:t>-</w:t>
      </w:r>
      <w:r w:rsidR="00560497">
        <w:rPr>
          <w:rFonts w:asciiTheme="minorHAnsi" w:hAnsiTheme="minorHAnsi"/>
          <w:i/>
          <w:lang w:val="en-GB" w:eastAsia="en-US"/>
        </w:rPr>
        <w:t>1.5</w:t>
      </w:r>
      <w:r w:rsidR="0000685B" w:rsidRPr="00C24961">
        <w:rPr>
          <w:rFonts w:asciiTheme="minorHAnsi" w:hAnsiTheme="minorHAnsi"/>
          <w:i/>
          <w:lang w:val="en-GB" w:eastAsia="en-US"/>
        </w:rPr>
        <w:t xml:space="preserve"> page</w:t>
      </w:r>
      <w:r w:rsidR="00560497">
        <w:rPr>
          <w:rFonts w:asciiTheme="minorHAnsi" w:hAnsiTheme="minorHAnsi"/>
          <w:i/>
          <w:lang w:val="en-GB" w:eastAsia="en-US"/>
        </w:rPr>
        <w:t>s</w:t>
      </w:r>
      <w:r w:rsidR="0000685B" w:rsidRPr="00C24961">
        <w:rPr>
          <w:rFonts w:asciiTheme="minorHAnsi" w:hAnsiTheme="minorHAnsi"/>
          <w:i/>
          <w:lang w:val="en-GB" w:eastAsia="en-US"/>
        </w:rPr>
        <w:t>.</w:t>
      </w:r>
    </w:p>
    <w:p w14:paraId="0130AFED" w14:textId="45832621" w:rsidR="00A5597F" w:rsidRPr="00A5597F" w:rsidRDefault="00A5597F" w:rsidP="00834C11">
      <w:pPr>
        <w:pStyle w:val="Heading3"/>
        <w:rPr>
          <w:rFonts w:eastAsia="SimSun"/>
          <w:lang w:val="en-GB" w:eastAsia="zh-CN"/>
        </w:rPr>
      </w:pPr>
      <w:r w:rsidRPr="00A5597F">
        <w:rPr>
          <w:rFonts w:eastAsia="SimSun"/>
          <w:lang w:val="en-GB" w:eastAsia="zh-CN"/>
        </w:rPr>
        <w:lastRenderedPageBreak/>
        <w:t xml:space="preserve">Summary </w:t>
      </w:r>
      <w:r w:rsidR="00EA1D28">
        <w:rPr>
          <w:rFonts w:eastAsia="SimSun"/>
          <w:lang w:val="en-GB" w:eastAsia="zh-CN"/>
        </w:rPr>
        <w:t xml:space="preserve">of Key Changes in Project Design </w:t>
      </w:r>
      <w:r w:rsidR="005E01DD">
        <w:rPr>
          <w:rFonts w:eastAsia="SimSun"/>
          <w:lang w:val="en-GB" w:eastAsia="zh-CN"/>
        </w:rPr>
        <w:t>during</w:t>
      </w:r>
      <w:r w:rsidR="00EA1D28">
        <w:rPr>
          <w:rFonts w:eastAsia="SimSun"/>
          <w:lang w:val="en-GB" w:eastAsia="zh-CN"/>
        </w:rPr>
        <w:t xml:space="preserve"> Implementation</w:t>
      </w:r>
    </w:p>
    <w:p w14:paraId="43D9D729" w14:textId="79E3157E" w:rsidR="00DA3E65" w:rsidRPr="00285ADD" w:rsidRDefault="00DA3E65" w:rsidP="00285ADD">
      <w:pPr>
        <w:pStyle w:val="ListParagraph"/>
        <w:tabs>
          <w:tab w:val="left" w:pos="-143"/>
          <w:tab w:val="left" w:pos="315"/>
          <w:tab w:val="center" w:pos="3203"/>
          <w:tab w:val="center" w:pos="7398"/>
        </w:tabs>
        <w:suppressAutoHyphens w:val="0"/>
        <w:ind w:left="360"/>
        <w:rPr>
          <w:rFonts w:asciiTheme="minorHAnsi" w:eastAsia="SimSun" w:hAnsiTheme="minorHAnsi"/>
          <w:i/>
          <w:sz w:val="22"/>
          <w:szCs w:val="22"/>
          <w:lang w:val="en-GB" w:eastAsia="zh-CN"/>
        </w:rPr>
      </w:pPr>
      <w:r w:rsidRPr="0043524E">
        <w:rPr>
          <w:rFonts w:asciiTheme="minorHAnsi" w:eastAsia="SimSun" w:hAnsiTheme="minorHAnsi"/>
          <w:i/>
          <w:sz w:val="22"/>
          <w:szCs w:val="22"/>
          <w:lang w:val="en-GB" w:eastAsia="zh-CN"/>
        </w:rPr>
        <w:t xml:space="preserve">Briefly describe any major </w:t>
      </w:r>
      <w:r w:rsidR="00185387">
        <w:rPr>
          <w:rFonts w:asciiTheme="minorHAnsi" w:eastAsia="SimSun" w:hAnsiTheme="minorHAnsi"/>
          <w:i/>
          <w:sz w:val="22"/>
          <w:szCs w:val="22"/>
          <w:lang w:val="en-GB" w:eastAsia="zh-CN"/>
        </w:rPr>
        <w:t>variations</w:t>
      </w:r>
      <w:r w:rsidRPr="0043524E">
        <w:rPr>
          <w:rFonts w:asciiTheme="minorHAnsi" w:eastAsia="SimSun" w:hAnsiTheme="minorHAnsi"/>
          <w:i/>
          <w:sz w:val="22"/>
          <w:szCs w:val="22"/>
          <w:lang w:val="en-GB" w:eastAsia="zh-CN"/>
        </w:rPr>
        <w:t>/changes</w:t>
      </w:r>
      <w:r w:rsidR="00185387">
        <w:rPr>
          <w:rFonts w:asciiTheme="minorHAnsi" w:eastAsia="SimSun" w:hAnsiTheme="minorHAnsi"/>
          <w:i/>
          <w:sz w:val="22"/>
          <w:szCs w:val="22"/>
          <w:lang w:val="en-GB" w:eastAsia="zh-CN"/>
        </w:rPr>
        <w:t xml:space="preserve"> </w:t>
      </w:r>
      <w:r w:rsidRPr="0043524E">
        <w:rPr>
          <w:rFonts w:asciiTheme="minorHAnsi" w:eastAsia="SimSun" w:hAnsiTheme="minorHAnsi"/>
          <w:i/>
          <w:sz w:val="22"/>
          <w:szCs w:val="22"/>
          <w:lang w:val="en-GB" w:eastAsia="zh-CN"/>
        </w:rPr>
        <w:t xml:space="preserve">that were made to the project </w:t>
      </w:r>
      <w:r w:rsidR="00486D40">
        <w:rPr>
          <w:rFonts w:asciiTheme="minorHAnsi" w:eastAsia="SimSun" w:hAnsiTheme="minorHAnsi"/>
          <w:i/>
          <w:sz w:val="22"/>
          <w:szCs w:val="22"/>
          <w:lang w:val="en-GB" w:eastAsia="zh-CN"/>
        </w:rPr>
        <w:t>results (</w:t>
      </w:r>
      <w:r w:rsidR="00185387">
        <w:rPr>
          <w:rFonts w:asciiTheme="minorHAnsi" w:eastAsia="SimSun" w:hAnsiTheme="minorHAnsi"/>
          <w:i/>
          <w:sz w:val="22"/>
          <w:szCs w:val="22"/>
          <w:lang w:val="en-GB" w:eastAsia="zh-CN"/>
        </w:rPr>
        <w:t>project objective, components or outcomes)</w:t>
      </w:r>
      <w:r w:rsidR="005F56FB">
        <w:rPr>
          <w:rFonts w:asciiTheme="minorHAnsi" w:eastAsia="SimSun" w:hAnsiTheme="minorHAnsi"/>
          <w:i/>
          <w:sz w:val="22"/>
          <w:szCs w:val="22"/>
          <w:lang w:val="en-GB" w:eastAsia="zh-CN"/>
        </w:rPr>
        <w:t xml:space="preserve"> and </w:t>
      </w:r>
      <w:r w:rsidRPr="0043524E">
        <w:rPr>
          <w:rFonts w:asciiTheme="minorHAnsi" w:eastAsia="SimSun" w:hAnsiTheme="minorHAnsi"/>
          <w:i/>
          <w:sz w:val="22"/>
          <w:szCs w:val="22"/>
          <w:lang w:val="en-GB" w:eastAsia="zh-CN"/>
        </w:rPr>
        <w:t xml:space="preserve">strategies </w:t>
      </w:r>
      <w:r w:rsidR="005F56FB">
        <w:rPr>
          <w:rFonts w:asciiTheme="minorHAnsi" w:eastAsia="SimSun" w:hAnsiTheme="minorHAnsi"/>
          <w:i/>
          <w:sz w:val="22"/>
          <w:szCs w:val="22"/>
          <w:lang w:val="en-GB" w:eastAsia="zh-CN"/>
        </w:rPr>
        <w:t>as</w:t>
      </w:r>
      <w:r w:rsidR="00185387">
        <w:rPr>
          <w:rFonts w:asciiTheme="minorHAnsi" w:eastAsia="SimSun" w:hAnsiTheme="minorHAnsi"/>
          <w:i/>
          <w:sz w:val="22"/>
          <w:szCs w:val="22"/>
          <w:lang w:val="en-GB" w:eastAsia="zh-CN"/>
        </w:rPr>
        <w:t xml:space="preserve"> compared to the project document (Prodoc)</w:t>
      </w:r>
      <w:r w:rsidRPr="0043524E">
        <w:rPr>
          <w:rFonts w:asciiTheme="minorHAnsi" w:eastAsia="SimSun" w:hAnsiTheme="minorHAnsi"/>
          <w:i/>
          <w:sz w:val="22"/>
          <w:szCs w:val="22"/>
          <w:lang w:val="en-GB" w:eastAsia="zh-CN"/>
        </w:rPr>
        <w:t xml:space="preserve">.  </w:t>
      </w:r>
      <w:r w:rsidR="00185387">
        <w:rPr>
          <w:rFonts w:asciiTheme="minorHAnsi" w:eastAsia="SimSun" w:hAnsiTheme="minorHAnsi"/>
          <w:i/>
          <w:sz w:val="22"/>
          <w:szCs w:val="22"/>
          <w:lang w:val="en-GB" w:eastAsia="zh-CN"/>
        </w:rPr>
        <w:t>Explain why the changes were made</w:t>
      </w:r>
      <w:r w:rsidR="00285ADD">
        <w:rPr>
          <w:rFonts w:asciiTheme="minorHAnsi" w:eastAsia="SimSun" w:hAnsiTheme="minorHAnsi"/>
          <w:i/>
          <w:sz w:val="22"/>
          <w:szCs w:val="22"/>
          <w:lang w:val="en-GB" w:eastAsia="zh-CN"/>
        </w:rPr>
        <w:t xml:space="preserve">, including </w:t>
      </w:r>
      <w:r w:rsidR="0043524E" w:rsidRPr="00285ADD">
        <w:rPr>
          <w:rFonts w:asciiTheme="minorHAnsi" w:eastAsia="SimSun" w:hAnsiTheme="minorHAnsi"/>
          <w:i/>
          <w:sz w:val="22"/>
          <w:szCs w:val="22"/>
          <w:lang w:val="en-GB" w:eastAsia="zh-CN"/>
        </w:rPr>
        <w:t>any</w:t>
      </w:r>
      <w:r w:rsidR="00315979" w:rsidRPr="00285ADD">
        <w:rPr>
          <w:rFonts w:asciiTheme="minorHAnsi" w:eastAsia="SimSun" w:hAnsiTheme="minorHAnsi"/>
          <w:i/>
          <w:sz w:val="22"/>
          <w:szCs w:val="22"/>
          <w:lang w:val="en-GB" w:eastAsia="zh-CN"/>
        </w:rPr>
        <w:t xml:space="preserve"> instances of adaptive management where the team reflected on </w:t>
      </w:r>
      <w:r w:rsidR="0043524E" w:rsidRPr="00285ADD">
        <w:rPr>
          <w:rFonts w:asciiTheme="minorHAnsi" w:eastAsia="SimSun" w:hAnsiTheme="minorHAnsi"/>
          <w:i/>
          <w:sz w:val="22"/>
          <w:szCs w:val="22"/>
          <w:lang w:val="en-GB" w:eastAsia="zh-CN"/>
        </w:rPr>
        <w:t xml:space="preserve">gathered data (such as </w:t>
      </w:r>
      <w:r w:rsidR="00486D40">
        <w:rPr>
          <w:rFonts w:asciiTheme="minorHAnsi" w:eastAsia="SimSun" w:hAnsiTheme="minorHAnsi"/>
          <w:i/>
          <w:sz w:val="22"/>
          <w:szCs w:val="22"/>
          <w:lang w:val="en-GB" w:eastAsia="zh-CN"/>
        </w:rPr>
        <w:t xml:space="preserve">from </w:t>
      </w:r>
      <w:r w:rsidR="0043524E" w:rsidRPr="00285ADD">
        <w:rPr>
          <w:rFonts w:asciiTheme="minorHAnsi" w:eastAsia="SimSun" w:hAnsiTheme="minorHAnsi"/>
          <w:i/>
          <w:sz w:val="22"/>
          <w:szCs w:val="22"/>
          <w:lang w:val="en-GB" w:eastAsia="zh-CN"/>
        </w:rPr>
        <w:t>M&amp;E)</w:t>
      </w:r>
      <w:r w:rsidR="00315979" w:rsidRPr="00285ADD">
        <w:rPr>
          <w:rFonts w:asciiTheme="minorHAnsi" w:eastAsia="SimSun" w:hAnsiTheme="minorHAnsi"/>
          <w:i/>
          <w:sz w:val="22"/>
          <w:szCs w:val="22"/>
          <w:lang w:val="en-GB" w:eastAsia="zh-CN"/>
        </w:rPr>
        <w:t xml:space="preserve"> or lessons learned</w:t>
      </w:r>
      <w:r w:rsidR="0043524E" w:rsidRPr="00285ADD">
        <w:rPr>
          <w:rFonts w:asciiTheme="minorHAnsi" w:eastAsia="SimSun" w:hAnsiTheme="minorHAnsi"/>
          <w:i/>
          <w:sz w:val="22"/>
          <w:szCs w:val="22"/>
          <w:lang w:val="en-GB" w:eastAsia="zh-CN"/>
        </w:rPr>
        <w:t xml:space="preserve"> to adjust the project strategies or work plans to achieve better results.  </w:t>
      </w:r>
      <w:r w:rsidR="00285ADD" w:rsidRPr="00285ADD">
        <w:rPr>
          <w:rFonts w:asciiTheme="minorHAnsi" w:eastAsia="SimSun" w:hAnsiTheme="minorHAnsi"/>
          <w:i/>
          <w:sz w:val="22"/>
          <w:szCs w:val="22"/>
          <w:lang w:val="en-GB" w:eastAsia="zh-CN"/>
        </w:rPr>
        <w:t>D</w:t>
      </w:r>
      <w:r w:rsidR="0043524E" w:rsidRPr="00285ADD">
        <w:rPr>
          <w:rFonts w:asciiTheme="minorHAnsi" w:eastAsia="SimSun" w:hAnsiTheme="minorHAnsi"/>
          <w:i/>
          <w:sz w:val="22"/>
          <w:szCs w:val="22"/>
          <w:lang w:val="en-GB" w:eastAsia="zh-CN"/>
        </w:rPr>
        <w:t>id the new information have</w:t>
      </w:r>
      <w:r w:rsidR="00285ADD" w:rsidRPr="00285ADD">
        <w:rPr>
          <w:rFonts w:asciiTheme="minorHAnsi" w:eastAsia="SimSun" w:hAnsiTheme="minorHAnsi"/>
          <w:i/>
          <w:sz w:val="22"/>
          <w:szCs w:val="22"/>
          <w:lang w:val="en-GB" w:eastAsia="zh-CN"/>
        </w:rPr>
        <w:t xml:space="preserve"> implications</w:t>
      </w:r>
      <w:r w:rsidR="0043524E" w:rsidRPr="00285ADD">
        <w:rPr>
          <w:rFonts w:asciiTheme="minorHAnsi" w:eastAsia="SimSun" w:hAnsiTheme="minorHAnsi"/>
          <w:i/>
          <w:sz w:val="22"/>
          <w:szCs w:val="22"/>
          <w:lang w:val="en-GB" w:eastAsia="zh-CN"/>
        </w:rPr>
        <w:t xml:space="preserve"> for the project</w:t>
      </w:r>
      <w:r w:rsidRPr="00285ADD">
        <w:rPr>
          <w:rFonts w:asciiTheme="minorHAnsi" w:eastAsia="SimSun" w:hAnsiTheme="minorHAnsi"/>
          <w:i/>
          <w:sz w:val="22"/>
          <w:szCs w:val="22"/>
          <w:lang w:val="en-GB" w:eastAsia="zh-CN"/>
        </w:rPr>
        <w:t xml:space="preserve"> theory of change? Did the changes</w:t>
      </w:r>
      <w:r w:rsidR="0043524E" w:rsidRPr="00285ADD">
        <w:rPr>
          <w:rFonts w:asciiTheme="minorHAnsi" w:eastAsia="SimSun" w:hAnsiTheme="minorHAnsi"/>
          <w:i/>
          <w:sz w:val="22"/>
          <w:szCs w:val="22"/>
          <w:lang w:val="en-GB" w:eastAsia="zh-CN"/>
        </w:rPr>
        <w:t xml:space="preserve"> made ultimately</w:t>
      </w:r>
      <w:r w:rsidRPr="00285ADD">
        <w:rPr>
          <w:rFonts w:asciiTheme="minorHAnsi" w:eastAsia="SimSun" w:hAnsiTheme="minorHAnsi"/>
          <w:i/>
          <w:sz w:val="22"/>
          <w:szCs w:val="22"/>
          <w:lang w:val="en-GB" w:eastAsia="zh-CN"/>
        </w:rPr>
        <w:t xml:space="preserve"> improve the project’s management or results? Recommended length: max. </w:t>
      </w:r>
      <w:r w:rsidR="008A7A71" w:rsidRPr="00285ADD">
        <w:rPr>
          <w:rFonts w:asciiTheme="minorHAnsi" w:eastAsia="SimSun" w:hAnsiTheme="minorHAnsi"/>
          <w:i/>
          <w:sz w:val="22"/>
          <w:szCs w:val="22"/>
          <w:lang w:val="en-GB" w:eastAsia="zh-CN"/>
        </w:rPr>
        <w:t>1</w:t>
      </w:r>
      <w:r w:rsidRPr="00285ADD">
        <w:rPr>
          <w:rFonts w:asciiTheme="minorHAnsi" w:eastAsia="SimSun" w:hAnsiTheme="minorHAnsi"/>
          <w:i/>
          <w:sz w:val="22"/>
          <w:szCs w:val="22"/>
          <w:lang w:val="en-GB" w:eastAsia="zh-CN"/>
        </w:rPr>
        <w:t xml:space="preserve"> page.</w:t>
      </w:r>
    </w:p>
    <w:p w14:paraId="56A676C0" w14:textId="77777777" w:rsidR="00EA1D28" w:rsidRDefault="00EA1D28" w:rsidP="00EA1D28">
      <w:pPr>
        <w:tabs>
          <w:tab w:val="left" w:pos="-143"/>
          <w:tab w:val="left" w:pos="315"/>
          <w:tab w:val="center" w:pos="360"/>
        </w:tabs>
        <w:suppressAutoHyphens w:val="0"/>
        <w:jc w:val="both"/>
        <w:rPr>
          <w:rFonts w:asciiTheme="minorHAnsi" w:eastAsia="SimSun" w:hAnsiTheme="minorHAnsi"/>
          <w:sz w:val="24"/>
          <w:szCs w:val="24"/>
          <w:lang w:val="en-GB" w:eastAsia="zh-CN"/>
        </w:rPr>
      </w:pPr>
    </w:p>
    <w:p w14:paraId="6331F06F" w14:textId="025A2683" w:rsidR="00285ADD" w:rsidRDefault="00285ADD" w:rsidP="00834C11">
      <w:pPr>
        <w:pStyle w:val="Heading3"/>
        <w:rPr>
          <w:rFonts w:eastAsia="SimSun"/>
          <w:lang w:val="en-GB" w:eastAsia="zh-CN"/>
        </w:rPr>
      </w:pPr>
      <w:r>
        <w:rPr>
          <w:rFonts w:eastAsia="SimSun"/>
          <w:lang w:val="en-GB" w:eastAsia="zh-CN"/>
        </w:rPr>
        <w:t>Finance and Administration</w:t>
      </w:r>
    </w:p>
    <w:p w14:paraId="10DBA634" w14:textId="338F7E4C" w:rsidR="00285ADD" w:rsidRPr="00292DA4" w:rsidRDefault="00285ADD" w:rsidP="00292DA4">
      <w:pPr>
        <w:tabs>
          <w:tab w:val="left" w:pos="-143"/>
          <w:tab w:val="left" w:pos="315"/>
          <w:tab w:val="center" w:pos="360"/>
        </w:tabs>
        <w:suppressAutoHyphens w:val="0"/>
        <w:ind w:left="360"/>
        <w:rPr>
          <w:rFonts w:asciiTheme="minorHAnsi" w:eastAsia="SimSun" w:hAnsiTheme="minorHAnsi"/>
          <w:i/>
          <w:sz w:val="24"/>
          <w:szCs w:val="24"/>
          <w:lang w:val="en-GB" w:eastAsia="zh-CN"/>
        </w:rPr>
      </w:pPr>
      <w:r w:rsidRPr="00292DA4">
        <w:rPr>
          <w:rFonts w:asciiTheme="minorHAnsi" w:eastAsia="SimSun" w:hAnsiTheme="minorHAnsi"/>
          <w:i/>
          <w:lang w:val="en-GB" w:eastAsia="zh-CN"/>
        </w:rPr>
        <w:t xml:space="preserve">Briefly describe any major variations/changes </w:t>
      </w:r>
      <w:r w:rsidR="005F56FB" w:rsidRPr="00292DA4">
        <w:rPr>
          <w:rFonts w:asciiTheme="minorHAnsi" w:eastAsia="SimSun" w:hAnsiTheme="minorHAnsi"/>
          <w:i/>
          <w:lang w:val="en-GB" w:eastAsia="zh-CN"/>
        </w:rPr>
        <w:t xml:space="preserve">to the budget or financial management of </w:t>
      </w:r>
      <w:r w:rsidR="001A6E77">
        <w:rPr>
          <w:rFonts w:asciiTheme="minorHAnsi" w:eastAsia="SimSun" w:hAnsiTheme="minorHAnsi"/>
          <w:i/>
          <w:lang w:val="en-GB" w:eastAsia="zh-CN"/>
        </w:rPr>
        <w:t>the project as compared to the P</w:t>
      </w:r>
      <w:r w:rsidR="005F56FB" w:rsidRPr="00292DA4">
        <w:rPr>
          <w:rFonts w:asciiTheme="minorHAnsi" w:eastAsia="SimSun" w:hAnsiTheme="minorHAnsi"/>
          <w:i/>
          <w:lang w:val="en-GB" w:eastAsia="zh-CN"/>
        </w:rPr>
        <w:t>rodoc.  Please further describe any challenges or lessons in the F&amp;A of the project.</w:t>
      </w:r>
      <w:r w:rsidR="00486D40">
        <w:rPr>
          <w:rFonts w:asciiTheme="minorHAnsi" w:eastAsia="SimSun" w:hAnsiTheme="minorHAnsi"/>
          <w:i/>
          <w:lang w:val="en-GB" w:eastAsia="zh-CN"/>
        </w:rPr>
        <w:t xml:space="preserve"> Recommended length: 2-4</w:t>
      </w:r>
      <w:r w:rsidR="00FF6CE8" w:rsidRPr="00292DA4">
        <w:rPr>
          <w:rFonts w:asciiTheme="minorHAnsi" w:eastAsia="SimSun" w:hAnsiTheme="minorHAnsi"/>
          <w:i/>
          <w:lang w:val="en-GB" w:eastAsia="zh-CN"/>
        </w:rPr>
        <w:t xml:space="preserve"> paragraphs.</w:t>
      </w:r>
    </w:p>
    <w:p w14:paraId="157FF0D6" w14:textId="77777777" w:rsidR="00285ADD" w:rsidRDefault="00285ADD" w:rsidP="00EA1D28">
      <w:pPr>
        <w:tabs>
          <w:tab w:val="left" w:pos="-143"/>
          <w:tab w:val="left" w:pos="315"/>
          <w:tab w:val="center" w:pos="360"/>
        </w:tabs>
        <w:suppressAutoHyphens w:val="0"/>
        <w:jc w:val="both"/>
        <w:rPr>
          <w:rFonts w:asciiTheme="minorHAnsi" w:eastAsia="SimSun" w:hAnsiTheme="minorHAnsi"/>
          <w:i/>
          <w:sz w:val="24"/>
          <w:szCs w:val="24"/>
          <w:lang w:val="en-GB" w:eastAsia="zh-CN"/>
        </w:rPr>
      </w:pPr>
    </w:p>
    <w:p w14:paraId="7C38A03A" w14:textId="4ADE033B" w:rsidR="00EA1D28" w:rsidRDefault="00AE55E9" w:rsidP="00834C11">
      <w:pPr>
        <w:pStyle w:val="Heading3"/>
        <w:rPr>
          <w:rFonts w:eastAsia="SimSun"/>
          <w:lang w:val="en-GB" w:eastAsia="zh-CN"/>
        </w:rPr>
      </w:pPr>
      <w:r>
        <w:rPr>
          <w:rFonts w:eastAsia="SimSun"/>
          <w:lang w:val="en-GB" w:eastAsia="zh-CN"/>
        </w:rPr>
        <w:t>Gender Equality and Women’s Empowerment</w:t>
      </w:r>
    </w:p>
    <w:p w14:paraId="566CE0AA" w14:textId="72FC0670" w:rsidR="007E392C" w:rsidRDefault="007E392C" w:rsidP="00A84AB4">
      <w:pPr>
        <w:pStyle w:val="Heading3"/>
        <w:numPr>
          <w:ilvl w:val="0"/>
          <w:numId w:val="0"/>
        </w:numPr>
        <w:ind w:left="360"/>
        <w:rPr>
          <w:rFonts w:eastAsia="SimSun"/>
          <w:b w:val="0"/>
          <w:i/>
          <w:iCs w:val="0"/>
          <w:sz w:val="22"/>
          <w:szCs w:val="22"/>
          <w:lang w:val="en-GB" w:eastAsia="zh-CN"/>
        </w:rPr>
      </w:pPr>
      <w:r w:rsidRPr="007E392C">
        <w:rPr>
          <w:rFonts w:eastAsia="SimSun"/>
          <w:b w:val="0"/>
          <w:i/>
          <w:iCs w:val="0"/>
          <w:sz w:val="22"/>
          <w:szCs w:val="22"/>
          <w:lang w:val="en-GB" w:eastAsia="zh-CN"/>
        </w:rPr>
        <w:t>Please describe the major accomplishments</w:t>
      </w:r>
      <w:r w:rsidR="00CE6FA3">
        <w:rPr>
          <w:rFonts w:eastAsia="SimSun"/>
          <w:b w:val="0"/>
          <w:i/>
          <w:iCs w:val="0"/>
          <w:sz w:val="22"/>
          <w:szCs w:val="22"/>
          <w:lang w:val="en-GB" w:eastAsia="zh-CN"/>
        </w:rPr>
        <w:t xml:space="preserve"> achieved, the </w:t>
      </w:r>
      <w:r w:rsidR="00CE6FA3" w:rsidRPr="007E392C">
        <w:rPr>
          <w:rFonts w:eastAsia="SimSun"/>
          <w:b w:val="0"/>
          <w:i/>
          <w:iCs w:val="0"/>
          <w:sz w:val="22"/>
          <w:szCs w:val="22"/>
          <w:lang w:val="en-GB" w:eastAsia="zh-CN"/>
        </w:rPr>
        <w:t>main challenges encountered</w:t>
      </w:r>
      <w:r w:rsidR="00CE6FA3">
        <w:rPr>
          <w:rFonts w:eastAsia="SimSun"/>
          <w:b w:val="0"/>
          <w:i/>
          <w:iCs w:val="0"/>
          <w:sz w:val="22"/>
          <w:szCs w:val="22"/>
          <w:lang w:val="en-GB" w:eastAsia="zh-CN"/>
        </w:rPr>
        <w:t xml:space="preserve">, </w:t>
      </w:r>
      <w:r w:rsidR="00CE6FA3" w:rsidRPr="007E392C">
        <w:rPr>
          <w:rFonts w:eastAsia="SimSun"/>
          <w:b w:val="0"/>
          <w:i/>
          <w:iCs w:val="0"/>
          <w:sz w:val="22"/>
          <w:szCs w:val="22"/>
          <w:lang w:val="en-GB" w:eastAsia="zh-CN"/>
        </w:rPr>
        <w:t xml:space="preserve">and </w:t>
      </w:r>
      <w:r w:rsidR="00CE6FA3">
        <w:rPr>
          <w:rFonts w:eastAsia="SimSun"/>
          <w:b w:val="0"/>
          <w:i/>
          <w:iCs w:val="0"/>
          <w:sz w:val="22"/>
          <w:szCs w:val="22"/>
          <w:lang w:val="en-GB" w:eastAsia="zh-CN"/>
        </w:rPr>
        <w:t xml:space="preserve">any </w:t>
      </w:r>
      <w:r w:rsidR="00CE6FA3" w:rsidRPr="007E392C">
        <w:rPr>
          <w:rFonts w:eastAsia="SimSun"/>
          <w:b w:val="0"/>
          <w:i/>
          <w:iCs w:val="0"/>
          <w:sz w:val="22"/>
          <w:szCs w:val="22"/>
          <w:lang w:val="en-GB" w:eastAsia="zh-CN"/>
        </w:rPr>
        <w:t>lessons learned relating</w:t>
      </w:r>
      <w:r w:rsidRPr="007E392C">
        <w:rPr>
          <w:rFonts w:eastAsia="SimSun"/>
          <w:b w:val="0"/>
          <w:i/>
          <w:iCs w:val="0"/>
          <w:sz w:val="22"/>
          <w:szCs w:val="22"/>
          <w:lang w:val="en-GB" w:eastAsia="zh-CN"/>
        </w:rPr>
        <w:t xml:space="preserve"> to the projec</w:t>
      </w:r>
      <w:r w:rsidR="00CE6FA3">
        <w:rPr>
          <w:rFonts w:eastAsia="SimSun"/>
          <w:b w:val="0"/>
          <w:i/>
          <w:iCs w:val="0"/>
          <w:sz w:val="22"/>
          <w:szCs w:val="22"/>
          <w:lang w:val="en-GB" w:eastAsia="zh-CN"/>
        </w:rPr>
        <w:t>t’s gender strategy/action plan</w:t>
      </w:r>
      <w:r w:rsidRPr="007E392C">
        <w:rPr>
          <w:rFonts w:eastAsia="SimSun"/>
          <w:b w:val="0"/>
          <w:i/>
          <w:iCs w:val="0"/>
          <w:sz w:val="22"/>
          <w:szCs w:val="22"/>
          <w:lang w:val="en-GB" w:eastAsia="zh-CN"/>
        </w:rPr>
        <w:t xml:space="preserve"> (suggested length: 2-3 paragraphs).</w:t>
      </w:r>
    </w:p>
    <w:p w14:paraId="32EEDF09" w14:textId="77777777" w:rsidR="00FF6CE8" w:rsidRPr="00292DA4" w:rsidRDefault="00FF6CE8" w:rsidP="00A84AB4">
      <w:pPr>
        <w:pStyle w:val="Heading3"/>
        <w:numPr>
          <w:ilvl w:val="0"/>
          <w:numId w:val="0"/>
        </w:numPr>
        <w:ind w:left="360"/>
        <w:rPr>
          <w:rFonts w:eastAsia="SimSun"/>
          <w:lang w:val="en-GB" w:eastAsia="zh-CN"/>
        </w:rPr>
      </w:pPr>
    </w:p>
    <w:p w14:paraId="2367D88B" w14:textId="71B7A3C4" w:rsidR="00EA1D28" w:rsidRPr="003D6989" w:rsidRDefault="00EA1D28" w:rsidP="00834C11">
      <w:pPr>
        <w:pStyle w:val="Heading3"/>
        <w:rPr>
          <w:rFonts w:eastAsia="SimSun"/>
          <w:lang w:val="en-GB" w:eastAsia="zh-CN"/>
        </w:rPr>
      </w:pPr>
      <w:r>
        <w:rPr>
          <w:rFonts w:eastAsia="SimSun"/>
          <w:lang w:val="en-GB" w:eastAsia="zh-CN"/>
        </w:rPr>
        <w:t xml:space="preserve">Assessment of GEF Agency </w:t>
      </w:r>
      <w:r w:rsidR="005E01DD">
        <w:rPr>
          <w:rFonts w:eastAsia="SimSun"/>
          <w:lang w:val="en-GB" w:eastAsia="zh-CN"/>
        </w:rPr>
        <w:t xml:space="preserve">Support </w:t>
      </w:r>
      <w:r w:rsidR="001A6E77">
        <w:rPr>
          <w:rFonts w:eastAsia="SimSun"/>
          <w:lang w:val="en-GB" w:eastAsia="zh-CN"/>
        </w:rPr>
        <w:t>during</w:t>
      </w:r>
      <w:r w:rsidR="005E01DD">
        <w:rPr>
          <w:rFonts w:eastAsia="SimSun"/>
          <w:lang w:val="en-GB" w:eastAsia="zh-CN"/>
        </w:rPr>
        <w:t xml:space="preserve"> Project Execution</w:t>
      </w:r>
    </w:p>
    <w:p w14:paraId="4B165AD4" w14:textId="23986AEA" w:rsidR="00FF6CE8" w:rsidRPr="00292DA4" w:rsidRDefault="00FF6CE8" w:rsidP="00FF6CE8">
      <w:pPr>
        <w:ind w:left="360"/>
        <w:rPr>
          <w:rFonts w:asciiTheme="minorHAnsi" w:eastAsia="SimSun" w:hAnsiTheme="minorHAnsi"/>
          <w:i/>
          <w:lang w:val="en-GB" w:eastAsia="zh-CN"/>
        </w:rPr>
      </w:pPr>
      <w:r w:rsidRPr="00292DA4">
        <w:rPr>
          <w:rFonts w:asciiTheme="minorHAnsi" w:eastAsia="SimSun" w:hAnsiTheme="minorHAnsi"/>
          <w:i/>
          <w:lang w:val="en-GB" w:eastAsia="zh-CN"/>
        </w:rPr>
        <w:t xml:space="preserve">Please assess the performance of the WWF GEF Agency during </w:t>
      </w:r>
      <w:r w:rsidR="001A6E77">
        <w:rPr>
          <w:rFonts w:asciiTheme="minorHAnsi" w:eastAsia="SimSun" w:hAnsiTheme="minorHAnsi"/>
          <w:i/>
          <w:lang w:val="en-GB" w:eastAsia="zh-CN"/>
        </w:rPr>
        <w:t>the execution o</w:t>
      </w:r>
      <w:r w:rsidRPr="00292DA4">
        <w:rPr>
          <w:rFonts w:asciiTheme="minorHAnsi" w:eastAsia="SimSun" w:hAnsiTheme="minorHAnsi"/>
          <w:i/>
          <w:lang w:val="en-GB" w:eastAsia="zh-CN"/>
        </w:rPr>
        <w:t xml:space="preserve">f the project. Please describe what was successful and what could be improved. Recommended length: </w:t>
      </w:r>
      <w:r w:rsidR="001A6E77">
        <w:rPr>
          <w:rFonts w:asciiTheme="minorHAnsi" w:eastAsia="SimSun" w:hAnsiTheme="minorHAnsi"/>
          <w:i/>
          <w:lang w:val="en-GB" w:eastAsia="zh-CN"/>
        </w:rPr>
        <w:t>2-3</w:t>
      </w:r>
      <w:r w:rsidRPr="00292DA4">
        <w:rPr>
          <w:rFonts w:asciiTheme="minorHAnsi" w:eastAsia="SimSun" w:hAnsiTheme="minorHAnsi"/>
          <w:i/>
          <w:lang w:val="en-GB" w:eastAsia="zh-CN"/>
        </w:rPr>
        <w:t xml:space="preserve"> paragraphs.</w:t>
      </w:r>
    </w:p>
    <w:p w14:paraId="33A76516" w14:textId="77777777" w:rsidR="00FF6CE8" w:rsidRPr="00292DA4" w:rsidRDefault="00FF6CE8" w:rsidP="00834C11">
      <w:pPr>
        <w:pStyle w:val="Heading3"/>
        <w:numPr>
          <w:ilvl w:val="0"/>
          <w:numId w:val="0"/>
        </w:numPr>
        <w:ind w:left="360"/>
        <w:rPr>
          <w:rFonts w:eastAsia="SimSun"/>
          <w:lang w:val="en-GB" w:eastAsia="zh-CN"/>
        </w:rPr>
      </w:pPr>
    </w:p>
    <w:p w14:paraId="11C0AA3B" w14:textId="348B624D" w:rsidR="003D328A" w:rsidRPr="00C24961" w:rsidRDefault="006E6756" w:rsidP="00834C11">
      <w:pPr>
        <w:pStyle w:val="Heading3"/>
        <w:rPr>
          <w:rFonts w:eastAsia="SimSun"/>
          <w:lang w:val="en-GB" w:eastAsia="zh-CN"/>
        </w:rPr>
      </w:pPr>
      <w:r>
        <w:rPr>
          <w:rFonts w:eastAsia="SimSun"/>
          <w:lang w:val="en-GB" w:eastAsia="zh-CN"/>
        </w:rPr>
        <w:t>Summary of Major</w:t>
      </w:r>
      <w:r w:rsidR="005E01DD">
        <w:rPr>
          <w:rFonts w:eastAsia="SimSun"/>
          <w:lang w:val="en-GB" w:eastAsia="zh-CN"/>
        </w:rPr>
        <w:t xml:space="preserve"> Lessons L</w:t>
      </w:r>
      <w:r w:rsidR="00DA3E65">
        <w:rPr>
          <w:rFonts w:eastAsia="SimSun"/>
          <w:lang w:val="en-GB" w:eastAsia="zh-CN"/>
        </w:rPr>
        <w:t xml:space="preserve">earned </w:t>
      </w:r>
    </w:p>
    <w:p w14:paraId="274F65A3" w14:textId="56461139" w:rsidR="00DA3E65" w:rsidRDefault="00DA3E65" w:rsidP="00DA3E65">
      <w:pPr>
        <w:pStyle w:val="ListParagraph"/>
        <w:suppressAutoHyphens w:val="0"/>
        <w:ind w:left="360"/>
        <w:contextualSpacing/>
        <w:rPr>
          <w:rFonts w:asciiTheme="minorHAnsi" w:eastAsia="SimSun" w:hAnsiTheme="minorHAnsi"/>
          <w:i/>
          <w:sz w:val="22"/>
          <w:szCs w:val="22"/>
          <w:lang w:val="en-GB" w:eastAsia="zh-CN"/>
        </w:rPr>
      </w:pPr>
      <w:r w:rsidRPr="00DA3E65">
        <w:rPr>
          <w:rFonts w:asciiTheme="minorHAnsi" w:eastAsia="SimSun" w:hAnsiTheme="minorHAnsi"/>
          <w:i/>
          <w:sz w:val="22"/>
          <w:szCs w:val="22"/>
          <w:lang w:val="en-GB" w:eastAsia="zh-CN"/>
        </w:rPr>
        <w:t xml:space="preserve">Describe the major lessons that the project team learned and believe are important to share with others for future projects. Please use this opportunity to reflect on what has worked and not worked with the project and how that has compared with expectations and assumptions at the planning stage. These lessons </w:t>
      </w:r>
      <w:r w:rsidR="008D1C6D">
        <w:rPr>
          <w:rFonts w:asciiTheme="minorHAnsi" w:eastAsia="SimSun" w:hAnsiTheme="minorHAnsi"/>
          <w:i/>
          <w:sz w:val="22"/>
          <w:szCs w:val="22"/>
          <w:lang w:val="en-GB" w:eastAsia="zh-CN"/>
        </w:rPr>
        <w:t>may</w:t>
      </w:r>
      <w:r w:rsidRPr="00DA3E65">
        <w:rPr>
          <w:rFonts w:asciiTheme="minorHAnsi" w:eastAsia="SimSun" w:hAnsiTheme="minorHAnsi"/>
          <w:i/>
          <w:sz w:val="22"/>
          <w:szCs w:val="22"/>
          <w:lang w:val="en-GB" w:eastAsia="zh-CN"/>
        </w:rPr>
        <w:t xml:space="preserve"> relate to your theory of change and th</w:t>
      </w:r>
      <w:r w:rsidR="008D1C6D">
        <w:rPr>
          <w:rFonts w:asciiTheme="minorHAnsi" w:eastAsia="SimSun" w:hAnsiTheme="minorHAnsi"/>
          <w:i/>
          <w:sz w:val="22"/>
          <w:szCs w:val="22"/>
          <w:lang w:val="en-GB" w:eastAsia="zh-CN"/>
        </w:rPr>
        <w:t>e strategies or approaches used. Lessons may also be based on the implementation arrangement</w:t>
      </w:r>
      <w:r w:rsidR="00560497">
        <w:rPr>
          <w:rFonts w:asciiTheme="minorHAnsi" w:eastAsia="SimSun" w:hAnsiTheme="minorHAnsi"/>
          <w:i/>
          <w:sz w:val="22"/>
          <w:szCs w:val="22"/>
          <w:lang w:val="en-GB" w:eastAsia="zh-CN"/>
        </w:rPr>
        <w:t>,</w:t>
      </w:r>
      <w:r w:rsidR="008D1C6D">
        <w:rPr>
          <w:rFonts w:asciiTheme="minorHAnsi" w:eastAsia="SimSun" w:hAnsiTheme="minorHAnsi"/>
          <w:i/>
          <w:sz w:val="22"/>
          <w:szCs w:val="22"/>
          <w:lang w:val="en-GB" w:eastAsia="zh-CN"/>
        </w:rPr>
        <w:t xml:space="preserve"> governance,</w:t>
      </w:r>
      <w:r w:rsidR="00560497">
        <w:rPr>
          <w:rFonts w:asciiTheme="minorHAnsi" w:eastAsia="SimSun" w:hAnsiTheme="minorHAnsi"/>
          <w:i/>
          <w:sz w:val="22"/>
          <w:szCs w:val="22"/>
          <w:lang w:val="en-GB" w:eastAsia="zh-CN"/>
        </w:rPr>
        <w:t xml:space="preserve"> internal capacity, </w:t>
      </w:r>
      <w:r w:rsidRPr="00DA3E65">
        <w:rPr>
          <w:rFonts w:asciiTheme="minorHAnsi" w:eastAsia="SimSun" w:hAnsiTheme="minorHAnsi"/>
          <w:i/>
          <w:sz w:val="22"/>
          <w:szCs w:val="22"/>
          <w:lang w:val="en-GB" w:eastAsia="zh-CN"/>
        </w:rPr>
        <w:t>coordination, experiences with partners and stakeholders, policy engagement, replication, understanding of (and responses to) potential climate cha</w:t>
      </w:r>
      <w:r w:rsidR="006E6756">
        <w:rPr>
          <w:rFonts w:asciiTheme="minorHAnsi" w:eastAsia="SimSun" w:hAnsiTheme="minorHAnsi"/>
          <w:i/>
          <w:sz w:val="22"/>
          <w:szCs w:val="22"/>
          <w:lang w:val="en-GB" w:eastAsia="zh-CN"/>
        </w:rPr>
        <w:t>nge impacts, or any other issue</w:t>
      </w:r>
      <w:r w:rsidRPr="00DA3E65">
        <w:rPr>
          <w:rFonts w:asciiTheme="minorHAnsi" w:eastAsia="SimSun" w:hAnsiTheme="minorHAnsi"/>
          <w:i/>
          <w:sz w:val="22"/>
          <w:szCs w:val="22"/>
          <w:lang w:val="en-GB" w:eastAsia="zh-CN"/>
        </w:rPr>
        <w:t xml:space="preserve">. Recommended length: </w:t>
      </w:r>
      <w:r w:rsidR="006E6756">
        <w:rPr>
          <w:rFonts w:asciiTheme="minorHAnsi" w:eastAsia="SimSun" w:hAnsiTheme="minorHAnsi"/>
          <w:i/>
          <w:sz w:val="22"/>
          <w:szCs w:val="22"/>
          <w:lang w:val="en-GB" w:eastAsia="zh-CN"/>
        </w:rPr>
        <w:t>.5-1</w:t>
      </w:r>
      <w:r>
        <w:rPr>
          <w:rFonts w:asciiTheme="minorHAnsi" w:eastAsia="SimSun" w:hAnsiTheme="minorHAnsi"/>
          <w:i/>
          <w:sz w:val="22"/>
          <w:szCs w:val="22"/>
          <w:lang w:val="en-GB" w:eastAsia="zh-CN"/>
        </w:rPr>
        <w:t xml:space="preserve"> page.</w:t>
      </w:r>
    </w:p>
    <w:p w14:paraId="1A3AA6CB" w14:textId="77777777" w:rsidR="006E6756" w:rsidRDefault="006E6756" w:rsidP="00DA3E65">
      <w:pPr>
        <w:pStyle w:val="ListParagraph"/>
        <w:suppressAutoHyphens w:val="0"/>
        <w:ind w:left="360"/>
        <w:contextualSpacing/>
        <w:rPr>
          <w:rFonts w:asciiTheme="minorHAnsi" w:eastAsia="SimSun" w:hAnsiTheme="minorHAnsi"/>
          <w:i/>
          <w:sz w:val="22"/>
          <w:szCs w:val="22"/>
          <w:lang w:val="en-GB" w:eastAsia="zh-CN"/>
        </w:rPr>
      </w:pPr>
    </w:p>
    <w:p w14:paraId="2BFAEDA4" w14:textId="1BE012D8" w:rsidR="0021588B" w:rsidRPr="001020E3" w:rsidRDefault="00EA1D28" w:rsidP="00834C11">
      <w:pPr>
        <w:pStyle w:val="Heading3"/>
        <w:rPr>
          <w:rFonts w:eastAsia="SimSun"/>
          <w:lang w:val="en-GB" w:eastAsia="zh-CN"/>
        </w:rPr>
      </w:pPr>
      <w:r>
        <w:rPr>
          <w:rFonts w:eastAsia="SimSun"/>
          <w:lang w:val="en-GB" w:eastAsia="zh-CN"/>
        </w:rPr>
        <w:t xml:space="preserve">Knowledge Management </w:t>
      </w:r>
    </w:p>
    <w:p w14:paraId="547B74BC" w14:textId="21B00EFE" w:rsidR="0021588B" w:rsidRDefault="006E6756" w:rsidP="00DA3E65">
      <w:pPr>
        <w:pStyle w:val="ListParagraph"/>
        <w:suppressAutoHyphens w:val="0"/>
        <w:ind w:left="360"/>
        <w:contextualSpacing/>
        <w:rPr>
          <w:rFonts w:asciiTheme="minorHAnsi" w:eastAsia="SimSun" w:hAnsiTheme="minorHAnsi"/>
          <w:i/>
          <w:sz w:val="22"/>
          <w:szCs w:val="22"/>
          <w:lang w:val="en-GB" w:eastAsia="zh-CN"/>
        </w:rPr>
      </w:pPr>
      <w:r w:rsidRPr="00DA3E65">
        <w:rPr>
          <w:rFonts w:asciiTheme="minorHAnsi" w:eastAsia="SimSun" w:hAnsiTheme="minorHAnsi"/>
          <w:i/>
          <w:sz w:val="22"/>
          <w:szCs w:val="22"/>
          <w:lang w:val="en-GB" w:eastAsia="zh-CN"/>
        </w:rPr>
        <w:t xml:space="preserve">Briefly describe how project documents and lessons learned have been </w:t>
      </w:r>
      <w:r>
        <w:rPr>
          <w:rFonts w:asciiTheme="minorHAnsi" w:eastAsia="SimSun" w:hAnsiTheme="minorHAnsi"/>
          <w:i/>
          <w:sz w:val="22"/>
          <w:szCs w:val="22"/>
          <w:lang w:val="en-GB" w:eastAsia="zh-CN"/>
        </w:rPr>
        <w:t xml:space="preserve">made available, </w:t>
      </w:r>
      <w:r w:rsidRPr="00DA3E65">
        <w:rPr>
          <w:rFonts w:asciiTheme="minorHAnsi" w:eastAsia="SimSun" w:hAnsiTheme="minorHAnsi"/>
          <w:i/>
          <w:sz w:val="22"/>
          <w:szCs w:val="22"/>
          <w:lang w:val="en-GB" w:eastAsia="zh-CN"/>
        </w:rPr>
        <w:t>stored and shared with project stakeholders</w:t>
      </w:r>
      <w:r>
        <w:rPr>
          <w:rFonts w:asciiTheme="minorHAnsi" w:eastAsia="SimSun" w:hAnsiTheme="minorHAnsi"/>
          <w:i/>
          <w:sz w:val="22"/>
          <w:szCs w:val="22"/>
          <w:lang w:val="en-GB" w:eastAsia="zh-CN"/>
        </w:rPr>
        <w:t xml:space="preserve"> and beneficiaries. Recommended length: </w:t>
      </w:r>
      <w:r w:rsidR="005E01DD">
        <w:rPr>
          <w:rFonts w:asciiTheme="minorHAnsi" w:eastAsia="SimSun" w:hAnsiTheme="minorHAnsi"/>
          <w:i/>
          <w:sz w:val="22"/>
          <w:szCs w:val="22"/>
          <w:lang w:val="en-GB" w:eastAsia="zh-CN"/>
        </w:rPr>
        <w:t>2-3</w:t>
      </w:r>
      <w:r>
        <w:rPr>
          <w:rFonts w:asciiTheme="minorHAnsi" w:eastAsia="SimSun" w:hAnsiTheme="minorHAnsi"/>
          <w:i/>
          <w:sz w:val="22"/>
          <w:szCs w:val="22"/>
          <w:lang w:val="en-GB" w:eastAsia="zh-CN"/>
        </w:rPr>
        <w:t xml:space="preserve"> paragraph</w:t>
      </w:r>
      <w:r w:rsidR="005E01DD">
        <w:rPr>
          <w:rFonts w:asciiTheme="minorHAnsi" w:eastAsia="SimSun" w:hAnsiTheme="minorHAnsi"/>
          <w:i/>
          <w:sz w:val="22"/>
          <w:szCs w:val="22"/>
          <w:lang w:val="en-GB" w:eastAsia="zh-CN"/>
        </w:rPr>
        <w:t>s</w:t>
      </w:r>
      <w:r>
        <w:rPr>
          <w:rFonts w:asciiTheme="minorHAnsi" w:eastAsia="SimSun" w:hAnsiTheme="minorHAnsi"/>
          <w:i/>
          <w:sz w:val="22"/>
          <w:szCs w:val="22"/>
          <w:lang w:val="en-GB" w:eastAsia="zh-CN"/>
        </w:rPr>
        <w:t>.</w:t>
      </w:r>
    </w:p>
    <w:p w14:paraId="604DB997" w14:textId="77777777" w:rsidR="006E6756" w:rsidRDefault="006E6756" w:rsidP="00DA3E65">
      <w:pPr>
        <w:pStyle w:val="ListParagraph"/>
        <w:suppressAutoHyphens w:val="0"/>
        <w:ind w:left="360"/>
        <w:contextualSpacing/>
        <w:rPr>
          <w:rFonts w:asciiTheme="minorHAnsi" w:eastAsia="SimSun" w:hAnsiTheme="minorHAnsi"/>
          <w:b/>
          <w:i/>
          <w:lang w:val="en-GB" w:eastAsia="zh-CN"/>
        </w:rPr>
      </w:pPr>
    </w:p>
    <w:p w14:paraId="1F3A2711" w14:textId="77777777" w:rsidR="0064245E" w:rsidRPr="001020E3" w:rsidRDefault="00DA3E65" w:rsidP="00834C11">
      <w:pPr>
        <w:pStyle w:val="Heading3"/>
        <w:rPr>
          <w:rFonts w:eastAsia="SimSun"/>
          <w:bCs/>
          <w:i/>
          <w:lang w:val="en-GB" w:eastAsia="zh-CN"/>
        </w:rPr>
      </w:pPr>
      <w:r w:rsidRPr="001020E3">
        <w:rPr>
          <w:rFonts w:eastAsia="SimSun"/>
          <w:lang w:val="en-GB" w:eastAsia="zh-CN"/>
        </w:rPr>
        <w:t xml:space="preserve">Exit Plan and Sustainability of Results </w:t>
      </w:r>
    </w:p>
    <w:p w14:paraId="14F977B1" w14:textId="64D06C31" w:rsidR="0021588B" w:rsidRPr="0021588B" w:rsidRDefault="00DA3E65" w:rsidP="0021588B">
      <w:pPr>
        <w:pStyle w:val="ListParagraph"/>
        <w:suppressAutoHyphens w:val="0"/>
        <w:ind w:left="360"/>
        <w:contextualSpacing/>
        <w:rPr>
          <w:rFonts w:asciiTheme="minorHAnsi" w:eastAsia="SimSun" w:hAnsiTheme="minorHAnsi"/>
          <w:i/>
          <w:sz w:val="22"/>
          <w:szCs w:val="22"/>
          <w:lang w:val="en-GB" w:eastAsia="zh-CN"/>
        </w:rPr>
      </w:pPr>
      <w:r w:rsidRPr="0021588B">
        <w:rPr>
          <w:rFonts w:asciiTheme="minorHAnsi" w:eastAsia="SimSun" w:hAnsiTheme="minorHAnsi"/>
          <w:i/>
          <w:sz w:val="22"/>
          <w:szCs w:val="22"/>
          <w:lang w:val="en-GB" w:eastAsia="zh-CN"/>
        </w:rPr>
        <w:t xml:space="preserve">Describe the exit </w:t>
      </w:r>
      <w:r w:rsidR="00A5597F" w:rsidRPr="0021588B">
        <w:rPr>
          <w:rFonts w:asciiTheme="minorHAnsi" w:eastAsia="SimSun" w:hAnsiTheme="minorHAnsi"/>
          <w:i/>
          <w:sz w:val="22"/>
          <w:szCs w:val="22"/>
          <w:lang w:val="en-GB" w:eastAsia="zh-CN"/>
        </w:rPr>
        <w:t>plan for the project and how this will contribute to the sustainability of project results</w:t>
      </w:r>
      <w:r w:rsidRPr="0021588B">
        <w:rPr>
          <w:rFonts w:asciiTheme="minorHAnsi" w:eastAsia="SimSun" w:hAnsiTheme="minorHAnsi"/>
          <w:i/>
          <w:sz w:val="22"/>
          <w:szCs w:val="22"/>
          <w:lang w:val="en-GB" w:eastAsia="zh-CN"/>
        </w:rPr>
        <w:t>.  Please explain how the project management unit will bring closure to the activities in the field</w:t>
      </w:r>
      <w:r w:rsidR="00A5597F" w:rsidRPr="0021588B">
        <w:rPr>
          <w:rFonts w:asciiTheme="minorHAnsi" w:eastAsia="SimSun" w:hAnsiTheme="minorHAnsi"/>
          <w:i/>
          <w:sz w:val="22"/>
          <w:szCs w:val="22"/>
          <w:lang w:val="en-GB" w:eastAsia="zh-CN"/>
        </w:rPr>
        <w:t xml:space="preserve"> </w:t>
      </w:r>
      <w:r w:rsidRPr="0021588B">
        <w:rPr>
          <w:rFonts w:asciiTheme="minorHAnsi" w:eastAsia="SimSun" w:hAnsiTheme="minorHAnsi"/>
          <w:i/>
          <w:sz w:val="22"/>
          <w:szCs w:val="22"/>
          <w:lang w:val="en-GB" w:eastAsia="zh-CN"/>
        </w:rPr>
        <w:t xml:space="preserve">and </w:t>
      </w:r>
      <w:r w:rsidR="00A5597F" w:rsidRPr="0021588B">
        <w:rPr>
          <w:rFonts w:asciiTheme="minorHAnsi" w:eastAsia="SimSun" w:hAnsiTheme="minorHAnsi"/>
          <w:i/>
          <w:sz w:val="22"/>
          <w:szCs w:val="22"/>
          <w:lang w:val="en-GB" w:eastAsia="zh-CN"/>
        </w:rPr>
        <w:t xml:space="preserve">perform due diligence </w:t>
      </w:r>
      <w:r w:rsidRPr="0021588B">
        <w:rPr>
          <w:rFonts w:asciiTheme="minorHAnsi" w:eastAsia="SimSun" w:hAnsiTheme="minorHAnsi"/>
          <w:i/>
          <w:sz w:val="22"/>
          <w:szCs w:val="22"/>
          <w:lang w:val="en-GB" w:eastAsia="zh-CN"/>
        </w:rPr>
        <w:t>with beneficiaries and other project stakeholders</w:t>
      </w:r>
      <w:r w:rsidR="00EA1D28">
        <w:rPr>
          <w:rFonts w:asciiTheme="minorHAnsi" w:eastAsia="SimSun" w:hAnsiTheme="minorHAnsi"/>
          <w:i/>
          <w:sz w:val="22"/>
          <w:szCs w:val="22"/>
          <w:lang w:val="en-GB" w:eastAsia="zh-CN"/>
        </w:rPr>
        <w:t xml:space="preserve"> (e.g.</w:t>
      </w:r>
      <w:r w:rsidR="006E6756">
        <w:rPr>
          <w:rFonts w:asciiTheme="minorHAnsi" w:eastAsia="SimSun" w:hAnsiTheme="minorHAnsi"/>
          <w:i/>
          <w:sz w:val="22"/>
          <w:szCs w:val="22"/>
          <w:lang w:val="en-GB" w:eastAsia="zh-CN"/>
        </w:rPr>
        <w:t xml:space="preserve"> </w:t>
      </w:r>
      <w:r w:rsidR="00EA1D28">
        <w:rPr>
          <w:rFonts w:asciiTheme="minorHAnsi" w:eastAsia="SimSun" w:hAnsiTheme="minorHAnsi"/>
          <w:i/>
          <w:sz w:val="22"/>
          <w:szCs w:val="22"/>
          <w:lang w:val="en-GB" w:eastAsia="zh-CN"/>
        </w:rPr>
        <w:t xml:space="preserve">equipment handover, </w:t>
      </w:r>
      <w:r w:rsidR="006E6756">
        <w:rPr>
          <w:rFonts w:asciiTheme="minorHAnsi" w:eastAsia="SimSun" w:hAnsiTheme="minorHAnsi"/>
          <w:i/>
          <w:sz w:val="22"/>
          <w:szCs w:val="22"/>
          <w:lang w:val="en-GB" w:eastAsia="zh-CN"/>
        </w:rPr>
        <w:t>informing</w:t>
      </w:r>
      <w:r w:rsidR="00EA1D28">
        <w:rPr>
          <w:rFonts w:asciiTheme="minorHAnsi" w:eastAsia="SimSun" w:hAnsiTheme="minorHAnsi"/>
          <w:i/>
          <w:sz w:val="22"/>
          <w:szCs w:val="22"/>
          <w:lang w:val="en-GB" w:eastAsia="zh-CN"/>
        </w:rPr>
        <w:t xml:space="preserve"> beneficiaries that the project is </w:t>
      </w:r>
      <w:r w:rsidR="006E6756">
        <w:rPr>
          <w:rFonts w:asciiTheme="minorHAnsi" w:eastAsia="SimSun" w:hAnsiTheme="minorHAnsi"/>
          <w:i/>
          <w:sz w:val="22"/>
          <w:szCs w:val="22"/>
          <w:lang w:val="en-GB" w:eastAsia="zh-CN"/>
        </w:rPr>
        <w:t>closing the</w:t>
      </w:r>
      <w:r w:rsidR="00EA1D28">
        <w:rPr>
          <w:rFonts w:asciiTheme="minorHAnsi" w:eastAsia="SimSun" w:hAnsiTheme="minorHAnsi"/>
          <w:i/>
          <w:sz w:val="22"/>
          <w:szCs w:val="22"/>
          <w:lang w:val="en-GB" w:eastAsia="zh-CN"/>
        </w:rPr>
        <w:t xml:space="preserve"> plan for maintenance of small infrastructure, etc.)</w:t>
      </w:r>
      <w:r w:rsidRPr="0021588B">
        <w:rPr>
          <w:rFonts w:asciiTheme="minorHAnsi" w:eastAsia="SimSun" w:hAnsiTheme="minorHAnsi"/>
          <w:i/>
          <w:sz w:val="22"/>
          <w:szCs w:val="22"/>
          <w:lang w:val="en-GB" w:eastAsia="zh-CN"/>
        </w:rPr>
        <w:t xml:space="preserve">. </w:t>
      </w:r>
      <w:r w:rsidR="00C33AC5">
        <w:rPr>
          <w:rFonts w:asciiTheme="minorHAnsi" w:eastAsia="SimSun" w:hAnsiTheme="minorHAnsi"/>
          <w:i/>
          <w:sz w:val="22"/>
          <w:szCs w:val="22"/>
          <w:lang w:val="en-GB" w:eastAsia="zh-CN"/>
        </w:rPr>
        <w:t>Will there be a transfer of responsibilities and contacts?  How will the team avoid negative impacts on beneficiaries in the short or long-term?</w:t>
      </w:r>
      <w:r w:rsidRPr="0021588B">
        <w:rPr>
          <w:rFonts w:asciiTheme="minorHAnsi" w:eastAsia="SimSun" w:hAnsiTheme="minorHAnsi"/>
          <w:i/>
          <w:sz w:val="22"/>
          <w:szCs w:val="22"/>
          <w:lang w:val="en-GB" w:eastAsia="zh-CN"/>
        </w:rPr>
        <w:t xml:space="preserve"> </w:t>
      </w:r>
      <w:r w:rsidR="00A5597F" w:rsidRPr="0021588B">
        <w:rPr>
          <w:rFonts w:asciiTheme="minorHAnsi" w:eastAsia="SimSun" w:hAnsiTheme="minorHAnsi"/>
          <w:i/>
          <w:sz w:val="22"/>
          <w:szCs w:val="22"/>
          <w:lang w:val="en-GB" w:eastAsia="zh-CN"/>
        </w:rPr>
        <w:t>How will the project team</w:t>
      </w:r>
      <w:r w:rsidRPr="0021588B">
        <w:rPr>
          <w:rFonts w:asciiTheme="minorHAnsi" w:eastAsia="SimSun" w:hAnsiTheme="minorHAnsi"/>
          <w:i/>
          <w:sz w:val="22"/>
          <w:szCs w:val="22"/>
          <w:lang w:val="en-GB" w:eastAsia="zh-CN"/>
        </w:rPr>
        <w:t xml:space="preserve"> </w:t>
      </w:r>
      <w:r w:rsidR="00A5597F" w:rsidRPr="0021588B">
        <w:rPr>
          <w:rFonts w:asciiTheme="minorHAnsi" w:eastAsia="SimSun" w:hAnsiTheme="minorHAnsi"/>
          <w:i/>
          <w:sz w:val="22"/>
          <w:szCs w:val="22"/>
          <w:lang w:val="en-GB" w:eastAsia="zh-CN"/>
        </w:rPr>
        <w:t>maximize benefits, including sustainability and replic</w:t>
      </w:r>
      <w:r w:rsidR="00610A92">
        <w:rPr>
          <w:rFonts w:asciiTheme="minorHAnsi" w:eastAsia="SimSun" w:hAnsiTheme="minorHAnsi"/>
          <w:i/>
          <w:sz w:val="22"/>
          <w:szCs w:val="22"/>
          <w:lang w:val="en-GB" w:eastAsia="zh-CN"/>
        </w:rPr>
        <w:t xml:space="preserve">ation of project interventions? </w:t>
      </w:r>
      <w:r w:rsidR="0021588B" w:rsidRPr="0021588B">
        <w:rPr>
          <w:rFonts w:asciiTheme="minorHAnsi" w:eastAsia="SimSun" w:hAnsiTheme="minorHAnsi"/>
          <w:i/>
          <w:sz w:val="22"/>
          <w:szCs w:val="22"/>
          <w:lang w:val="en-GB" w:eastAsia="zh-CN"/>
        </w:rPr>
        <w:t>Recommended length: max 1</w:t>
      </w:r>
      <w:r w:rsidR="00610A92">
        <w:rPr>
          <w:rFonts w:asciiTheme="minorHAnsi" w:eastAsia="SimSun" w:hAnsiTheme="minorHAnsi"/>
          <w:i/>
          <w:sz w:val="22"/>
          <w:szCs w:val="22"/>
          <w:lang w:val="en-GB" w:eastAsia="zh-CN"/>
        </w:rPr>
        <w:t xml:space="preserve"> </w:t>
      </w:r>
      <w:r w:rsidR="0021588B" w:rsidRPr="0021588B">
        <w:rPr>
          <w:rFonts w:asciiTheme="minorHAnsi" w:eastAsia="SimSun" w:hAnsiTheme="minorHAnsi"/>
          <w:i/>
          <w:sz w:val="22"/>
          <w:szCs w:val="22"/>
          <w:lang w:val="en-GB" w:eastAsia="zh-CN"/>
        </w:rPr>
        <w:t>page.</w:t>
      </w:r>
    </w:p>
    <w:p w14:paraId="417183D6" w14:textId="77777777" w:rsidR="0064245E" w:rsidRPr="00C24961" w:rsidRDefault="0064245E" w:rsidP="003D328A">
      <w:pPr>
        <w:suppressAutoHyphens w:val="0"/>
        <w:ind w:left="360"/>
        <w:contextualSpacing/>
        <w:rPr>
          <w:rFonts w:asciiTheme="minorHAnsi" w:eastAsia="SimSun" w:hAnsiTheme="minorHAnsi"/>
          <w:bCs/>
          <w:i/>
          <w:lang w:val="en-GB" w:eastAsia="zh-CN"/>
        </w:rPr>
      </w:pPr>
    </w:p>
    <w:p w14:paraId="3ADB8DF9" w14:textId="77777777" w:rsidR="0064245E" w:rsidRPr="00C24961" w:rsidRDefault="0064245E" w:rsidP="003D328A">
      <w:pPr>
        <w:suppressAutoHyphens w:val="0"/>
        <w:ind w:left="360"/>
        <w:contextualSpacing/>
        <w:rPr>
          <w:rFonts w:asciiTheme="minorHAnsi" w:eastAsia="SimSun" w:hAnsiTheme="minorHAnsi"/>
          <w:bCs/>
          <w:i/>
          <w:lang w:val="en-GB" w:eastAsia="zh-CN"/>
        </w:rPr>
      </w:pPr>
    </w:p>
    <w:p w14:paraId="13E24C25" w14:textId="77777777" w:rsidR="0064245E" w:rsidRPr="00C24961" w:rsidRDefault="0064245E" w:rsidP="003D328A">
      <w:pPr>
        <w:suppressAutoHyphens w:val="0"/>
        <w:ind w:left="360"/>
        <w:contextualSpacing/>
        <w:rPr>
          <w:rFonts w:asciiTheme="minorHAnsi" w:eastAsia="SimSun" w:hAnsiTheme="minorHAnsi"/>
          <w:bCs/>
          <w:i/>
          <w:lang w:val="en-GB" w:eastAsia="zh-CN"/>
        </w:rPr>
      </w:pPr>
    </w:p>
    <w:p w14:paraId="6B8FF43E" w14:textId="77777777" w:rsidR="0064245E" w:rsidRPr="00C24961" w:rsidRDefault="0064245E" w:rsidP="003D328A">
      <w:pPr>
        <w:suppressAutoHyphens w:val="0"/>
        <w:ind w:left="360"/>
        <w:contextualSpacing/>
        <w:rPr>
          <w:rFonts w:asciiTheme="minorHAnsi" w:eastAsia="SimSun" w:hAnsiTheme="minorHAnsi"/>
          <w:bCs/>
          <w:i/>
          <w:lang w:val="en-GB" w:eastAsia="zh-CN"/>
        </w:rPr>
      </w:pPr>
    </w:p>
    <w:p w14:paraId="0C99CF56" w14:textId="77777777" w:rsidR="0064245E" w:rsidRDefault="0064245E" w:rsidP="003D328A">
      <w:pPr>
        <w:suppressAutoHyphens w:val="0"/>
        <w:ind w:left="360"/>
        <w:contextualSpacing/>
        <w:rPr>
          <w:rFonts w:asciiTheme="minorHAnsi" w:eastAsia="SimSun" w:hAnsiTheme="minorHAnsi"/>
          <w:bCs/>
          <w:i/>
          <w:lang w:val="en-GB" w:eastAsia="zh-CN"/>
        </w:rPr>
      </w:pPr>
    </w:p>
    <w:p w14:paraId="33074387" w14:textId="77777777" w:rsidR="001F182C" w:rsidRDefault="001F182C" w:rsidP="003D328A">
      <w:pPr>
        <w:suppressAutoHyphens w:val="0"/>
        <w:ind w:left="360"/>
        <w:contextualSpacing/>
        <w:rPr>
          <w:rFonts w:asciiTheme="minorHAnsi" w:eastAsia="SimSun" w:hAnsiTheme="minorHAnsi"/>
          <w:bCs/>
          <w:i/>
          <w:lang w:val="en-GB" w:eastAsia="zh-CN"/>
        </w:rPr>
      </w:pPr>
    </w:p>
    <w:p w14:paraId="38B66CC8" w14:textId="77777777" w:rsidR="001F182C" w:rsidRDefault="001F182C" w:rsidP="003D328A">
      <w:pPr>
        <w:suppressAutoHyphens w:val="0"/>
        <w:ind w:left="360"/>
        <w:contextualSpacing/>
        <w:rPr>
          <w:rFonts w:asciiTheme="minorHAnsi" w:eastAsia="SimSun" w:hAnsiTheme="minorHAnsi"/>
          <w:bCs/>
          <w:i/>
          <w:lang w:val="en-GB" w:eastAsia="zh-CN"/>
        </w:rPr>
      </w:pPr>
    </w:p>
    <w:p w14:paraId="49780D39" w14:textId="77777777" w:rsidR="001F182C" w:rsidRDefault="001F182C" w:rsidP="003D328A">
      <w:pPr>
        <w:suppressAutoHyphens w:val="0"/>
        <w:ind w:left="360"/>
        <w:contextualSpacing/>
        <w:rPr>
          <w:rFonts w:asciiTheme="minorHAnsi" w:eastAsia="SimSun" w:hAnsiTheme="minorHAnsi"/>
          <w:bCs/>
          <w:i/>
          <w:lang w:val="en-GB" w:eastAsia="zh-CN"/>
        </w:rPr>
      </w:pPr>
    </w:p>
    <w:p w14:paraId="1DA01202" w14:textId="77777777" w:rsidR="001F182C" w:rsidRDefault="001F182C" w:rsidP="003D328A">
      <w:pPr>
        <w:suppressAutoHyphens w:val="0"/>
        <w:ind w:left="360"/>
        <w:contextualSpacing/>
        <w:rPr>
          <w:rFonts w:asciiTheme="minorHAnsi" w:eastAsia="SimSun" w:hAnsiTheme="minorHAnsi"/>
          <w:bCs/>
          <w:i/>
          <w:lang w:val="en-GB" w:eastAsia="zh-CN"/>
        </w:rPr>
      </w:pPr>
    </w:p>
    <w:p w14:paraId="20DFA973" w14:textId="77777777" w:rsidR="001F182C" w:rsidRDefault="001F182C" w:rsidP="003D328A">
      <w:pPr>
        <w:suppressAutoHyphens w:val="0"/>
        <w:ind w:left="360"/>
        <w:contextualSpacing/>
        <w:rPr>
          <w:rFonts w:asciiTheme="minorHAnsi" w:eastAsia="SimSun" w:hAnsiTheme="minorHAnsi"/>
          <w:bCs/>
          <w:i/>
          <w:lang w:val="en-GB" w:eastAsia="zh-CN"/>
        </w:rPr>
      </w:pPr>
    </w:p>
    <w:p w14:paraId="3F7468A2" w14:textId="77777777" w:rsidR="001F182C" w:rsidRDefault="001F182C" w:rsidP="003D328A">
      <w:pPr>
        <w:suppressAutoHyphens w:val="0"/>
        <w:ind w:left="360"/>
        <w:contextualSpacing/>
        <w:rPr>
          <w:rFonts w:asciiTheme="minorHAnsi" w:eastAsia="SimSun" w:hAnsiTheme="minorHAnsi"/>
          <w:bCs/>
          <w:i/>
          <w:lang w:val="en-GB" w:eastAsia="zh-CN"/>
        </w:rPr>
      </w:pPr>
    </w:p>
    <w:p w14:paraId="6FDEF01B" w14:textId="77777777" w:rsidR="001F182C" w:rsidRDefault="001F182C" w:rsidP="003D328A">
      <w:pPr>
        <w:suppressAutoHyphens w:val="0"/>
        <w:ind w:left="360"/>
        <w:contextualSpacing/>
        <w:rPr>
          <w:rFonts w:asciiTheme="minorHAnsi" w:eastAsia="SimSun" w:hAnsiTheme="minorHAnsi"/>
          <w:bCs/>
          <w:i/>
          <w:lang w:val="en-GB" w:eastAsia="zh-CN"/>
        </w:rPr>
      </w:pPr>
    </w:p>
    <w:p w14:paraId="56AE332B" w14:textId="77777777" w:rsidR="001F182C" w:rsidRDefault="001F182C" w:rsidP="003D328A">
      <w:pPr>
        <w:suppressAutoHyphens w:val="0"/>
        <w:ind w:left="360"/>
        <w:contextualSpacing/>
        <w:rPr>
          <w:rFonts w:asciiTheme="minorHAnsi" w:eastAsia="SimSun" w:hAnsiTheme="minorHAnsi"/>
          <w:bCs/>
          <w:i/>
          <w:lang w:val="en-GB" w:eastAsia="zh-CN"/>
        </w:rPr>
      </w:pPr>
    </w:p>
    <w:p w14:paraId="73EDE018" w14:textId="77777777" w:rsidR="001F182C" w:rsidRDefault="001F182C" w:rsidP="003D328A">
      <w:pPr>
        <w:suppressAutoHyphens w:val="0"/>
        <w:ind w:left="360"/>
        <w:contextualSpacing/>
        <w:rPr>
          <w:rFonts w:asciiTheme="minorHAnsi" w:eastAsia="SimSun" w:hAnsiTheme="minorHAnsi"/>
          <w:bCs/>
          <w:i/>
          <w:lang w:val="en-GB" w:eastAsia="zh-CN"/>
        </w:rPr>
      </w:pPr>
    </w:p>
    <w:p w14:paraId="07BAF301" w14:textId="77777777" w:rsidR="001F182C" w:rsidRDefault="001F182C" w:rsidP="003D328A">
      <w:pPr>
        <w:suppressAutoHyphens w:val="0"/>
        <w:ind w:left="360"/>
        <w:contextualSpacing/>
        <w:rPr>
          <w:rFonts w:asciiTheme="minorHAnsi" w:eastAsia="SimSun" w:hAnsiTheme="minorHAnsi"/>
          <w:bCs/>
          <w:i/>
          <w:lang w:val="en-GB" w:eastAsia="zh-CN"/>
        </w:rPr>
      </w:pPr>
    </w:p>
    <w:p w14:paraId="2A0931A0" w14:textId="77777777" w:rsidR="001F182C" w:rsidRDefault="001F182C" w:rsidP="003D328A">
      <w:pPr>
        <w:suppressAutoHyphens w:val="0"/>
        <w:ind w:left="360"/>
        <w:contextualSpacing/>
        <w:rPr>
          <w:rFonts w:asciiTheme="minorHAnsi" w:eastAsia="SimSun" w:hAnsiTheme="minorHAnsi"/>
          <w:bCs/>
          <w:i/>
          <w:lang w:val="en-GB" w:eastAsia="zh-CN"/>
        </w:rPr>
      </w:pPr>
    </w:p>
    <w:p w14:paraId="3DC18CCF" w14:textId="77777777" w:rsidR="001F182C" w:rsidRDefault="001F182C" w:rsidP="003D328A">
      <w:pPr>
        <w:suppressAutoHyphens w:val="0"/>
        <w:ind w:left="360"/>
        <w:contextualSpacing/>
        <w:rPr>
          <w:rFonts w:asciiTheme="minorHAnsi" w:eastAsia="SimSun" w:hAnsiTheme="minorHAnsi"/>
          <w:bCs/>
          <w:i/>
          <w:lang w:val="en-GB" w:eastAsia="zh-CN"/>
        </w:rPr>
      </w:pPr>
    </w:p>
    <w:p w14:paraId="4543B831" w14:textId="77777777" w:rsidR="001F182C" w:rsidRDefault="001F182C" w:rsidP="003D328A">
      <w:pPr>
        <w:suppressAutoHyphens w:val="0"/>
        <w:ind w:left="360"/>
        <w:contextualSpacing/>
        <w:rPr>
          <w:rFonts w:asciiTheme="minorHAnsi" w:eastAsia="SimSun" w:hAnsiTheme="minorHAnsi"/>
          <w:bCs/>
          <w:i/>
          <w:lang w:val="en-GB" w:eastAsia="zh-CN"/>
        </w:rPr>
      </w:pPr>
    </w:p>
    <w:p w14:paraId="51FE0538" w14:textId="77777777" w:rsidR="001F182C" w:rsidRDefault="001F182C" w:rsidP="003D328A">
      <w:pPr>
        <w:suppressAutoHyphens w:val="0"/>
        <w:ind w:left="360"/>
        <w:contextualSpacing/>
        <w:rPr>
          <w:rFonts w:asciiTheme="minorHAnsi" w:eastAsia="SimSun" w:hAnsiTheme="minorHAnsi"/>
          <w:bCs/>
          <w:i/>
          <w:lang w:val="en-GB" w:eastAsia="zh-CN"/>
        </w:rPr>
      </w:pPr>
    </w:p>
    <w:p w14:paraId="191B11E2" w14:textId="77777777" w:rsidR="001F182C" w:rsidRDefault="001F182C" w:rsidP="003D328A">
      <w:pPr>
        <w:suppressAutoHyphens w:val="0"/>
        <w:ind w:left="360"/>
        <w:contextualSpacing/>
        <w:rPr>
          <w:rFonts w:asciiTheme="minorHAnsi" w:eastAsia="SimSun" w:hAnsiTheme="minorHAnsi"/>
          <w:bCs/>
          <w:i/>
          <w:lang w:val="en-GB" w:eastAsia="zh-CN"/>
        </w:rPr>
      </w:pPr>
    </w:p>
    <w:p w14:paraId="3E89CB17" w14:textId="77777777" w:rsidR="001F182C" w:rsidRDefault="001F182C" w:rsidP="003D328A">
      <w:pPr>
        <w:suppressAutoHyphens w:val="0"/>
        <w:ind w:left="360"/>
        <w:contextualSpacing/>
        <w:rPr>
          <w:rFonts w:asciiTheme="minorHAnsi" w:eastAsia="SimSun" w:hAnsiTheme="minorHAnsi"/>
          <w:bCs/>
          <w:i/>
          <w:lang w:val="en-GB" w:eastAsia="zh-CN"/>
        </w:rPr>
      </w:pPr>
    </w:p>
    <w:p w14:paraId="47410FD7" w14:textId="77777777" w:rsidR="001F182C" w:rsidRDefault="001F182C" w:rsidP="003D328A">
      <w:pPr>
        <w:suppressAutoHyphens w:val="0"/>
        <w:ind w:left="360"/>
        <w:contextualSpacing/>
        <w:rPr>
          <w:rFonts w:asciiTheme="minorHAnsi" w:eastAsia="SimSun" w:hAnsiTheme="minorHAnsi"/>
          <w:bCs/>
          <w:i/>
          <w:lang w:val="en-GB" w:eastAsia="zh-CN"/>
        </w:rPr>
      </w:pPr>
    </w:p>
    <w:p w14:paraId="260986D2" w14:textId="77777777" w:rsidR="001F182C" w:rsidRDefault="001F182C" w:rsidP="003D328A">
      <w:pPr>
        <w:suppressAutoHyphens w:val="0"/>
        <w:ind w:left="360"/>
        <w:contextualSpacing/>
        <w:rPr>
          <w:rFonts w:asciiTheme="minorHAnsi" w:eastAsia="SimSun" w:hAnsiTheme="minorHAnsi"/>
          <w:bCs/>
          <w:i/>
          <w:lang w:val="en-GB" w:eastAsia="zh-CN"/>
        </w:rPr>
      </w:pPr>
    </w:p>
    <w:p w14:paraId="5685E65A" w14:textId="77777777" w:rsidR="001F182C" w:rsidRDefault="001F182C" w:rsidP="003D328A">
      <w:pPr>
        <w:suppressAutoHyphens w:val="0"/>
        <w:ind w:left="360"/>
        <w:contextualSpacing/>
        <w:rPr>
          <w:rFonts w:asciiTheme="minorHAnsi" w:eastAsia="SimSun" w:hAnsiTheme="minorHAnsi"/>
          <w:bCs/>
          <w:i/>
          <w:lang w:val="en-GB" w:eastAsia="zh-CN"/>
        </w:rPr>
      </w:pPr>
    </w:p>
    <w:p w14:paraId="69E2F025" w14:textId="77777777" w:rsidR="001F182C" w:rsidRDefault="001F182C" w:rsidP="003D328A">
      <w:pPr>
        <w:suppressAutoHyphens w:val="0"/>
        <w:ind w:left="360"/>
        <w:contextualSpacing/>
        <w:rPr>
          <w:rFonts w:asciiTheme="minorHAnsi" w:eastAsia="SimSun" w:hAnsiTheme="minorHAnsi"/>
          <w:bCs/>
          <w:i/>
          <w:lang w:val="en-GB" w:eastAsia="zh-CN"/>
        </w:rPr>
      </w:pPr>
    </w:p>
    <w:p w14:paraId="37B14B54" w14:textId="791569F2" w:rsidR="001F182C" w:rsidRPr="00C24961" w:rsidRDefault="001F182C" w:rsidP="001F182C">
      <w:pPr>
        <w:pStyle w:val="Heading1"/>
        <w:rPr>
          <w:rFonts w:asciiTheme="minorHAnsi" w:hAnsiTheme="minorHAnsi"/>
          <w:b w:val="0"/>
          <w:sz w:val="28"/>
          <w:szCs w:val="28"/>
        </w:rPr>
      </w:pPr>
      <w:r w:rsidRPr="00C24961">
        <w:rPr>
          <w:rFonts w:asciiTheme="minorHAnsi" w:hAnsiTheme="minorHAnsi"/>
        </w:rPr>
        <w:lastRenderedPageBreak/>
        <w:t xml:space="preserve">Part III: </w:t>
      </w:r>
      <w:r w:rsidR="00FD7933">
        <w:rPr>
          <w:rFonts w:asciiTheme="minorHAnsi" w:hAnsiTheme="minorHAnsi"/>
        </w:rPr>
        <w:t>Results Framework</w:t>
      </w:r>
      <w:r w:rsidR="00A26280">
        <w:rPr>
          <w:rFonts w:asciiTheme="minorHAnsi" w:hAnsiTheme="minorHAnsi"/>
        </w:rPr>
        <w:t xml:space="preserve"> and Tracking Tool</w:t>
      </w:r>
      <w:r w:rsidR="00A26280">
        <w:rPr>
          <w:rStyle w:val="FootnoteReference"/>
          <w:rFonts w:asciiTheme="minorHAnsi" w:hAnsiTheme="minorHAnsi"/>
        </w:rPr>
        <w:footnoteReference w:id="9"/>
      </w:r>
    </w:p>
    <w:p w14:paraId="42D3F237" w14:textId="2066E60B" w:rsidR="001F182C" w:rsidRPr="00C24961" w:rsidRDefault="001F182C" w:rsidP="001F182C">
      <w:pPr>
        <w:pStyle w:val="Header"/>
        <w:tabs>
          <w:tab w:val="clear" w:pos="4320"/>
          <w:tab w:val="clear" w:pos="8640"/>
        </w:tabs>
        <w:rPr>
          <w:rFonts w:asciiTheme="minorHAnsi" w:hAnsiTheme="minorHAnsi"/>
          <w:i/>
        </w:rPr>
      </w:pPr>
      <w:r w:rsidRPr="00C24961">
        <w:rPr>
          <w:rFonts w:asciiTheme="minorHAnsi" w:hAnsiTheme="minorHAnsi"/>
          <w:i/>
        </w:rPr>
        <w:t xml:space="preserve">Insert here or attach </w:t>
      </w:r>
      <w:r w:rsidR="00397667">
        <w:rPr>
          <w:rFonts w:asciiTheme="minorHAnsi" w:hAnsiTheme="minorHAnsi"/>
          <w:i/>
        </w:rPr>
        <w:t xml:space="preserve">the </w:t>
      </w:r>
      <w:proofErr w:type="gramStart"/>
      <w:r w:rsidR="00397667">
        <w:rPr>
          <w:rFonts w:asciiTheme="minorHAnsi" w:hAnsiTheme="minorHAnsi"/>
          <w:i/>
        </w:rPr>
        <w:t>final Results</w:t>
      </w:r>
      <w:proofErr w:type="gramEnd"/>
      <w:r w:rsidR="00397667">
        <w:rPr>
          <w:rFonts w:asciiTheme="minorHAnsi" w:hAnsiTheme="minorHAnsi"/>
          <w:i/>
        </w:rPr>
        <w:t xml:space="preserve"> Framework </w:t>
      </w:r>
      <w:r w:rsidR="00BC154A">
        <w:rPr>
          <w:rFonts w:asciiTheme="minorHAnsi" w:hAnsiTheme="minorHAnsi"/>
          <w:i/>
        </w:rPr>
        <w:t xml:space="preserve">and Tracking Tool (if applicable) </w:t>
      </w:r>
      <w:r w:rsidR="00397667">
        <w:rPr>
          <w:rFonts w:asciiTheme="minorHAnsi" w:hAnsiTheme="minorHAnsi"/>
          <w:i/>
        </w:rPr>
        <w:t>for submission to the GEF Secretariat</w:t>
      </w:r>
      <w:r w:rsidR="00F220DD">
        <w:rPr>
          <w:rFonts w:asciiTheme="minorHAnsi" w:hAnsiTheme="minorHAnsi"/>
          <w:i/>
        </w:rPr>
        <w:t>.</w:t>
      </w:r>
      <w:r>
        <w:rPr>
          <w:rFonts w:asciiTheme="minorHAnsi" w:hAnsiTheme="minorHAnsi"/>
          <w:i/>
        </w:rPr>
        <w:t xml:space="preserve"> </w:t>
      </w:r>
    </w:p>
    <w:p w14:paraId="0D8667D1" w14:textId="77777777" w:rsidR="001F182C" w:rsidRPr="00A84AB4" w:rsidRDefault="001F182C" w:rsidP="003D328A">
      <w:pPr>
        <w:suppressAutoHyphens w:val="0"/>
        <w:ind w:left="360"/>
        <w:contextualSpacing/>
        <w:rPr>
          <w:rFonts w:asciiTheme="minorHAnsi" w:eastAsia="SimSun" w:hAnsiTheme="minorHAnsi"/>
          <w:bCs/>
          <w:i/>
          <w:lang w:eastAsia="zh-CN"/>
        </w:rPr>
      </w:pPr>
    </w:p>
    <w:p w14:paraId="78498647" w14:textId="77777777" w:rsidR="001F182C" w:rsidRPr="00A84AB4" w:rsidRDefault="001F182C" w:rsidP="003D328A">
      <w:pPr>
        <w:suppressAutoHyphens w:val="0"/>
        <w:ind w:left="360"/>
        <w:contextualSpacing/>
        <w:rPr>
          <w:rFonts w:asciiTheme="minorHAnsi" w:eastAsia="SimSun" w:hAnsiTheme="minorHAnsi"/>
          <w:bCs/>
          <w:i/>
          <w:lang w:eastAsia="zh-CN"/>
        </w:rPr>
      </w:pPr>
    </w:p>
    <w:p w14:paraId="3471C692" w14:textId="1720B12E" w:rsidR="00001983" w:rsidRPr="00F14747" w:rsidRDefault="0046689D" w:rsidP="00F14747">
      <w:pPr>
        <w:jc w:val="center"/>
        <w:rPr>
          <w:rFonts w:asciiTheme="minorHAnsi" w:hAnsiTheme="minorHAnsi"/>
        </w:rPr>
      </w:pPr>
      <w:r w:rsidRPr="00C24961">
        <w:rPr>
          <w:rFonts w:asciiTheme="minorHAnsi" w:hAnsiTheme="minorHAnsi"/>
          <w:sz w:val="28"/>
          <w:szCs w:val="28"/>
        </w:rPr>
        <w:br w:type="page"/>
      </w:r>
      <w:r w:rsidR="007316C2" w:rsidRPr="00AC660D">
        <w:rPr>
          <w:rFonts w:asciiTheme="minorHAnsi" w:hAnsiTheme="minorHAnsi"/>
          <w:b/>
          <w:sz w:val="28"/>
          <w:szCs w:val="28"/>
        </w:rPr>
        <w:lastRenderedPageBreak/>
        <w:t>Annex I</w:t>
      </w:r>
      <w:r w:rsidR="00737B0D" w:rsidRPr="00C24961">
        <w:rPr>
          <w:rFonts w:asciiTheme="minorHAnsi" w:hAnsiTheme="minorHAnsi"/>
          <w:sz w:val="28"/>
          <w:szCs w:val="28"/>
        </w:rPr>
        <w:t>:</w:t>
      </w:r>
      <w:r w:rsidR="00971A17" w:rsidRPr="00C24961">
        <w:rPr>
          <w:rFonts w:asciiTheme="minorHAnsi" w:hAnsiTheme="minorHAnsi"/>
          <w:sz w:val="28"/>
          <w:szCs w:val="28"/>
        </w:rPr>
        <w:t xml:space="preserve"> </w:t>
      </w:r>
      <w:r w:rsidR="00001983" w:rsidRPr="00001983">
        <w:rPr>
          <w:rFonts w:asciiTheme="minorHAnsi" w:hAnsiTheme="minorHAnsi"/>
          <w:sz w:val="28"/>
          <w:szCs w:val="28"/>
        </w:rPr>
        <w:t>Criteria for Overall Evaluation of Project</w:t>
      </w:r>
    </w:p>
    <w:p w14:paraId="2BD347D0" w14:textId="77777777" w:rsidR="00001983" w:rsidRPr="00001983" w:rsidRDefault="00001983" w:rsidP="00001983">
      <w:pPr>
        <w:suppressAutoHyphens w:val="0"/>
        <w:rPr>
          <w:rFonts w:asciiTheme="minorHAnsi" w:hAnsiTheme="minorHAnsi"/>
          <w:b/>
          <w:sz w:val="28"/>
          <w:szCs w:val="28"/>
        </w:rPr>
      </w:pPr>
    </w:p>
    <w:p w14:paraId="05BF47D8" w14:textId="77777777" w:rsidR="00001983" w:rsidRPr="00001983" w:rsidRDefault="00001983" w:rsidP="00001983">
      <w:pPr>
        <w:numPr>
          <w:ilvl w:val="0"/>
          <w:numId w:val="81"/>
        </w:numPr>
        <w:suppressAutoHyphens w:val="0"/>
        <w:rPr>
          <w:rFonts w:asciiTheme="minorHAnsi" w:hAnsiTheme="minorHAnsi"/>
        </w:rPr>
      </w:pPr>
      <w:r w:rsidRPr="00001983">
        <w:rPr>
          <w:rFonts w:asciiTheme="minorHAnsi" w:hAnsiTheme="minorHAnsi"/>
          <w:b/>
        </w:rPr>
        <w:t>Relevance</w:t>
      </w:r>
      <w:r w:rsidRPr="00001983">
        <w:rPr>
          <w:rFonts w:asciiTheme="minorHAnsi" w:hAnsiTheme="minorHAnsi"/>
        </w:rPr>
        <w:t xml:space="preserve"> – the extent to which the project design, outcomes, indicators and targets remain valid and consistent with local and national development priorities and organizational policies, including the context of the changing circumstances of the country (e.g. political context); </w:t>
      </w:r>
    </w:p>
    <w:p w14:paraId="1633DE72" w14:textId="77777777" w:rsidR="00001983" w:rsidRPr="00001983" w:rsidRDefault="00001983" w:rsidP="00001983">
      <w:pPr>
        <w:numPr>
          <w:ilvl w:val="0"/>
          <w:numId w:val="81"/>
        </w:numPr>
        <w:suppressAutoHyphens w:val="0"/>
        <w:rPr>
          <w:rFonts w:asciiTheme="minorHAnsi" w:hAnsiTheme="minorHAnsi"/>
        </w:rPr>
      </w:pPr>
      <w:r w:rsidRPr="00001983">
        <w:rPr>
          <w:rFonts w:asciiTheme="minorHAnsi" w:hAnsiTheme="minorHAnsi"/>
          <w:b/>
        </w:rPr>
        <w:t>Effectiveness</w:t>
      </w:r>
      <w:r w:rsidRPr="00001983">
        <w:rPr>
          <w:rFonts w:asciiTheme="minorHAnsi" w:hAnsiTheme="minorHAnsi"/>
        </w:rPr>
        <w:t xml:space="preserve"> - the extent to which the outputs, outcomes and project objective have been or are likely to be achieved, taking into account their relative importance.  Identify the major factors which have facilitated or impeded this achievement. Review the management structure of the project and determine whether the organizational structure of the project, the resources, the distribution of responsibilities and coordination mechanisms are appropriate for achieving progress towards project outcomes;</w:t>
      </w:r>
      <w:r w:rsidRPr="00001983">
        <w:rPr>
          <w:rFonts w:asciiTheme="minorHAnsi" w:hAnsiTheme="minorHAnsi"/>
          <w:b/>
        </w:rPr>
        <w:t xml:space="preserve"> </w:t>
      </w:r>
    </w:p>
    <w:p w14:paraId="5EE97EFF" w14:textId="77777777" w:rsidR="00001983" w:rsidRPr="00001983" w:rsidRDefault="00001983" w:rsidP="00001983">
      <w:pPr>
        <w:numPr>
          <w:ilvl w:val="0"/>
          <w:numId w:val="81"/>
        </w:numPr>
        <w:suppressAutoHyphens w:val="0"/>
        <w:rPr>
          <w:rFonts w:asciiTheme="minorHAnsi" w:hAnsiTheme="minorHAnsi"/>
        </w:rPr>
      </w:pPr>
      <w:r w:rsidRPr="00001983">
        <w:rPr>
          <w:rFonts w:asciiTheme="minorHAnsi" w:hAnsiTheme="minorHAnsi"/>
          <w:b/>
        </w:rPr>
        <w:t>Efficiency</w:t>
      </w:r>
      <w:r w:rsidRPr="00001983">
        <w:rPr>
          <w:rFonts w:asciiTheme="minorHAnsi" w:hAnsiTheme="minorHAnsi"/>
        </w:rPr>
        <w:t xml:space="preserve"> - the extent to which results have been delivered with the least costly resources possible. This includes efficiency of: funding availability, project management and human resources, coordination and information flow among the project partners;</w:t>
      </w:r>
    </w:p>
    <w:p w14:paraId="3EB9F6B2" w14:textId="77777777" w:rsidR="00001983" w:rsidRPr="00001983" w:rsidRDefault="00001983" w:rsidP="00001983">
      <w:pPr>
        <w:numPr>
          <w:ilvl w:val="0"/>
          <w:numId w:val="81"/>
        </w:numPr>
        <w:suppressAutoHyphens w:val="0"/>
        <w:rPr>
          <w:rFonts w:asciiTheme="minorHAnsi" w:hAnsiTheme="minorHAnsi"/>
        </w:rPr>
      </w:pPr>
      <w:r w:rsidRPr="00001983">
        <w:rPr>
          <w:rFonts w:asciiTheme="minorHAnsi" w:hAnsiTheme="minorHAnsi"/>
          <w:b/>
        </w:rPr>
        <w:t>Results/Impact</w:t>
      </w:r>
      <w:r w:rsidRPr="00001983">
        <w:rPr>
          <w:rFonts w:asciiTheme="minorHAnsi" w:hAnsiTheme="minorHAnsi"/>
        </w:rPr>
        <w:t xml:space="preserve"> – the extent of intended or unforeseen effects that project interventions or strategies will have on the project objective, conservation targets and GEF global environmental benefits, whether positive or negative. Assess the project’s logic or theory of change and the potential to scale up or replicate the project outcomes and impact.</w:t>
      </w:r>
    </w:p>
    <w:p w14:paraId="7F39E061" w14:textId="77777777" w:rsidR="00001983" w:rsidRPr="00001983" w:rsidRDefault="00001983" w:rsidP="00001983">
      <w:pPr>
        <w:numPr>
          <w:ilvl w:val="0"/>
          <w:numId w:val="81"/>
        </w:numPr>
        <w:suppressAutoHyphens w:val="0"/>
        <w:rPr>
          <w:rFonts w:asciiTheme="minorHAnsi" w:hAnsiTheme="minorHAnsi"/>
        </w:rPr>
      </w:pPr>
      <w:r w:rsidRPr="00001983">
        <w:rPr>
          <w:rFonts w:asciiTheme="minorHAnsi" w:hAnsiTheme="minorHAnsi"/>
          <w:b/>
        </w:rPr>
        <w:t>Sustainability</w:t>
      </w:r>
      <w:r w:rsidRPr="00001983">
        <w:rPr>
          <w:rFonts w:asciiTheme="minorHAnsi" w:hAnsiTheme="minorHAnsi"/>
        </w:rPr>
        <w:t xml:space="preserve"> - the likely ability of an intervention to continue to deliver benefits, progress and impact after external support has ended. Determine the degree of support and buy-in given to the project at the national and local level;</w:t>
      </w:r>
    </w:p>
    <w:p w14:paraId="6A61E1A5" w14:textId="77777777" w:rsidR="00001983" w:rsidRPr="00001983" w:rsidRDefault="00001983" w:rsidP="00001983">
      <w:pPr>
        <w:numPr>
          <w:ilvl w:val="0"/>
          <w:numId w:val="81"/>
        </w:numPr>
        <w:suppressAutoHyphens w:val="0"/>
        <w:rPr>
          <w:rFonts w:asciiTheme="minorHAnsi" w:hAnsiTheme="minorHAnsi"/>
        </w:rPr>
      </w:pPr>
      <w:r w:rsidRPr="00001983">
        <w:rPr>
          <w:rFonts w:asciiTheme="minorHAnsi" w:hAnsiTheme="minorHAnsi"/>
          <w:b/>
        </w:rPr>
        <w:t>Adaptive capacity</w:t>
      </w:r>
      <w:r w:rsidRPr="00001983">
        <w:rPr>
          <w:rFonts w:asciiTheme="minorHAnsi" w:hAnsiTheme="minorHAnsi"/>
        </w:rPr>
        <w:t xml:space="preserve"> –the extent to which the use of M&amp;E, lessons learned and adaptive management are used to meet indicator targets and mitigate project issues (such as design flaws or any adverse impacts of the project).</w:t>
      </w:r>
    </w:p>
    <w:p w14:paraId="481A733F" w14:textId="77777777" w:rsidR="00001983" w:rsidRPr="00001983" w:rsidRDefault="00001983" w:rsidP="00001983">
      <w:pPr>
        <w:suppressAutoHyphens w:val="0"/>
        <w:rPr>
          <w:rFonts w:asciiTheme="minorHAnsi" w:hAnsiTheme="minorHAnsi"/>
          <w:lang w:bidi="en-US"/>
        </w:rPr>
      </w:pPr>
    </w:p>
    <w:p w14:paraId="39C41ED7" w14:textId="77777777" w:rsidR="00001983" w:rsidRPr="00001983" w:rsidRDefault="00001983" w:rsidP="00001983">
      <w:pPr>
        <w:suppressAutoHyphens w:val="0"/>
        <w:rPr>
          <w:rFonts w:asciiTheme="minorHAnsi" w:hAnsiTheme="minorHAnsi"/>
          <w:lang w:bidi="en-US"/>
        </w:rPr>
      </w:pPr>
    </w:p>
    <w:p w14:paraId="405611CE" w14:textId="5C39E9D5" w:rsidR="00001983" w:rsidRDefault="00001983">
      <w:pPr>
        <w:suppressAutoHyphens w:val="0"/>
        <w:rPr>
          <w:rFonts w:asciiTheme="minorHAnsi" w:hAnsiTheme="minorHAnsi"/>
        </w:rPr>
      </w:pPr>
    </w:p>
    <w:p w14:paraId="34CC7798" w14:textId="2314D0E5" w:rsidR="00F14747" w:rsidRDefault="00F14747">
      <w:pPr>
        <w:suppressAutoHyphens w:val="0"/>
        <w:rPr>
          <w:rFonts w:asciiTheme="minorHAnsi" w:hAnsiTheme="minorHAnsi"/>
        </w:rPr>
      </w:pPr>
    </w:p>
    <w:p w14:paraId="709EB063" w14:textId="12E1C5F2" w:rsidR="00F14747" w:rsidRDefault="00F14747">
      <w:pPr>
        <w:suppressAutoHyphens w:val="0"/>
        <w:rPr>
          <w:rFonts w:asciiTheme="minorHAnsi" w:hAnsiTheme="minorHAnsi"/>
        </w:rPr>
      </w:pPr>
    </w:p>
    <w:p w14:paraId="7A7391AD" w14:textId="3EA8A5F7" w:rsidR="00F14747" w:rsidRDefault="00F14747">
      <w:pPr>
        <w:suppressAutoHyphens w:val="0"/>
        <w:rPr>
          <w:rFonts w:asciiTheme="minorHAnsi" w:hAnsiTheme="minorHAnsi"/>
        </w:rPr>
      </w:pPr>
    </w:p>
    <w:p w14:paraId="66F3C1FB" w14:textId="30659E70" w:rsidR="00F14747" w:rsidRDefault="00F14747">
      <w:pPr>
        <w:suppressAutoHyphens w:val="0"/>
        <w:rPr>
          <w:rFonts w:asciiTheme="minorHAnsi" w:hAnsiTheme="minorHAnsi"/>
        </w:rPr>
      </w:pPr>
    </w:p>
    <w:p w14:paraId="457C09E0" w14:textId="4293B263" w:rsidR="00F14747" w:rsidRDefault="00F14747">
      <w:pPr>
        <w:suppressAutoHyphens w:val="0"/>
        <w:rPr>
          <w:rFonts w:asciiTheme="minorHAnsi" w:hAnsiTheme="minorHAnsi"/>
        </w:rPr>
      </w:pPr>
    </w:p>
    <w:p w14:paraId="372F5BE7" w14:textId="2EE581E3" w:rsidR="00F14747" w:rsidRDefault="00F14747">
      <w:pPr>
        <w:suppressAutoHyphens w:val="0"/>
        <w:rPr>
          <w:rFonts w:asciiTheme="minorHAnsi" w:hAnsiTheme="minorHAnsi"/>
        </w:rPr>
      </w:pPr>
    </w:p>
    <w:p w14:paraId="35B4BA8E" w14:textId="7165B24C" w:rsidR="00F14747" w:rsidRDefault="00F14747">
      <w:pPr>
        <w:suppressAutoHyphens w:val="0"/>
        <w:rPr>
          <w:rFonts w:asciiTheme="minorHAnsi" w:hAnsiTheme="minorHAnsi"/>
        </w:rPr>
      </w:pPr>
    </w:p>
    <w:p w14:paraId="65761035" w14:textId="7D58B22B" w:rsidR="00F14747" w:rsidRDefault="00F14747">
      <w:pPr>
        <w:suppressAutoHyphens w:val="0"/>
        <w:rPr>
          <w:rFonts w:asciiTheme="minorHAnsi" w:hAnsiTheme="minorHAnsi"/>
        </w:rPr>
      </w:pPr>
    </w:p>
    <w:p w14:paraId="4EB8118F" w14:textId="06867132" w:rsidR="00F14747" w:rsidRDefault="00F14747">
      <w:pPr>
        <w:suppressAutoHyphens w:val="0"/>
        <w:rPr>
          <w:rFonts w:asciiTheme="minorHAnsi" w:hAnsiTheme="minorHAnsi"/>
        </w:rPr>
      </w:pPr>
    </w:p>
    <w:p w14:paraId="3B09E325" w14:textId="55D0E290" w:rsidR="00F14747" w:rsidRDefault="00F14747" w:rsidP="00F14747">
      <w:pPr>
        <w:jc w:val="center"/>
        <w:rPr>
          <w:b/>
          <w:sz w:val="28"/>
          <w:szCs w:val="28"/>
        </w:rPr>
      </w:pPr>
      <w:r w:rsidRPr="00F14747">
        <w:rPr>
          <w:rFonts w:asciiTheme="minorHAnsi" w:hAnsiTheme="minorHAnsi"/>
          <w:b/>
          <w:sz w:val="28"/>
          <w:szCs w:val="28"/>
        </w:rPr>
        <w:lastRenderedPageBreak/>
        <w:t>Annex II:</w:t>
      </w:r>
      <w:r>
        <w:rPr>
          <w:rFonts w:asciiTheme="minorHAnsi" w:hAnsiTheme="minorHAnsi"/>
        </w:rPr>
        <w:t xml:space="preserve"> </w:t>
      </w:r>
      <w:r>
        <w:rPr>
          <w:b/>
          <w:sz w:val="28"/>
          <w:szCs w:val="28"/>
        </w:rPr>
        <w:t xml:space="preserve">WWF - </w:t>
      </w:r>
      <w:r w:rsidR="009500CE">
        <w:rPr>
          <w:b/>
          <w:sz w:val="28"/>
          <w:szCs w:val="28"/>
        </w:rPr>
        <w:t>GEF</w:t>
      </w:r>
      <w:r w:rsidRPr="00846B64">
        <w:rPr>
          <w:b/>
          <w:sz w:val="28"/>
          <w:szCs w:val="28"/>
        </w:rPr>
        <w:t xml:space="preserve"> Rating</w:t>
      </w:r>
      <w:r>
        <w:rPr>
          <w:b/>
          <w:sz w:val="28"/>
          <w:szCs w:val="28"/>
        </w:rPr>
        <w:t xml:space="preserve"> Scales and Guidance</w:t>
      </w:r>
      <w:r w:rsidRPr="00846B64">
        <w:rPr>
          <w:b/>
          <w:sz w:val="28"/>
          <w:szCs w:val="28"/>
        </w:rPr>
        <w:t xml:space="preserve"> </w:t>
      </w:r>
    </w:p>
    <w:p w14:paraId="055BDF95" w14:textId="77777777" w:rsidR="00F14747" w:rsidRDefault="00F14747" w:rsidP="00F14747">
      <w:pPr>
        <w:rPr>
          <w:rFonts w:eastAsia="CG Times" w:cs="CG Times"/>
        </w:rPr>
      </w:pPr>
    </w:p>
    <w:p w14:paraId="309D0224" w14:textId="77777777" w:rsidR="00F14747" w:rsidRDefault="00F14747" w:rsidP="00F14747">
      <w:pPr>
        <w:rPr>
          <w:rFonts w:eastAsia="CG Times" w:cs="CG Times"/>
        </w:rPr>
      </w:pPr>
      <w:r w:rsidRPr="656A39CA">
        <w:rPr>
          <w:rFonts w:eastAsia="CG Times" w:cs="CG Times"/>
        </w:rPr>
        <w:t>Every year, the WWF GEF Agency reports to the GEF Secretariat on the status of projects under implementation, which includes submission of annual ratings for Development Objective, Implementation Progress and Risk. These ratings should be reported in the Annual (12-month) Project Progress Report (PPR).  It is important to note that while the rating scales provided allow an objective calculation for the project rating, flexibility may be granted to adjust for a fair rating. The WWF GEF Agency will then submit the project ratings to the GEF Secretariat in the Project Implementation Report (PIR) and Annual Monitoring Report (AMR). Below a</w:t>
      </w:r>
      <w:bookmarkStart w:id="0" w:name="_GoBack"/>
      <w:bookmarkEnd w:id="0"/>
      <w:r w:rsidRPr="656A39CA">
        <w:rPr>
          <w:rFonts w:eastAsia="CG Times" w:cs="CG Times"/>
        </w:rPr>
        <w:t xml:space="preserve">re the scales and </w:t>
      </w:r>
      <w:r>
        <w:rPr>
          <w:rFonts w:eastAsia="CG Times" w:cs="CG Times"/>
        </w:rPr>
        <w:t>guiding examples</w:t>
      </w:r>
      <w:r w:rsidRPr="656A39CA">
        <w:rPr>
          <w:rFonts w:eastAsia="CG Times" w:cs="CG Times"/>
        </w:rPr>
        <w:t xml:space="preserve"> for determining these annual ratings. </w:t>
      </w:r>
    </w:p>
    <w:p w14:paraId="1267DC99" w14:textId="77777777" w:rsidR="00F14747" w:rsidRDefault="00F14747" w:rsidP="00F14747">
      <w:pPr>
        <w:rPr>
          <w:rFonts w:eastAsia="CG Times" w:cs="CG Times"/>
        </w:rPr>
      </w:pPr>
    </w:p>
    <w:p w14:paraId="358691EE" w14:textId="77777777" w:rsidR="00F14747" w:rsidRPr="00AA362F" w:rsidRDefault="00F14747" w:rsidP="00F14747">
      <w:pPr>
        <w:rPr>
          <w:b/>
          <w:sz w:val="28"/>
          <w:szCs w:val="28"/>
        </w:rPr>
      </w:pPr>
      <w:r w:rsidRPr="00AA362F">
        <w:rPr>
          <w:b/>
          <w:sz w:val="28"/>
          <w:szCs w:val="28"/>
        </w:rPr>
        <w:t>Development Objective</w:t>
      </w:r>
      <w:r>
        <w:rPr>
          <w:b/>
          <w:sz w:val="28"/>
          <w:szCs w:val="28"/>
        </w:rPr>
        <w:t xml:space="preserve"> Rating</w:t>
      </w:r>
    </w:p>
    <w:p w14:paraId="069921B8" w14:textId="77777777" w:rsidR="00F14747" w:rsidRPr="00AA362F" w:rsidRDefault="00F14747" w:rsidP="00F14747">
      <w:pPr>
        <w:jc w:val="both"/>
        <w:rPr>
          <w:rFonts w:ascii="CG Times,Times New Roman" w:eastAsia="CG Times,Times New Roman" w:hAnsi="CG Times,Times New Roman" w:cs="CG Times,Times New Roman"/>
        </w:rPr>
      </w:pPr>
      <w:r w:rsidRPr="656A39CA">
        <w:rPr>
          <w:rFonts w:eastAsia="CG Times" w:cs="CG Times"/>
        </w:rPr>
        <w:t xml:space="preserve">The project Development Objective (DO) rating is quantified by analyzing the percent achievement of annual indicators in the project Results Framework (RF) and comparing the average achievement of those indicators against the DO rating scale below. </w:t>
      </w:r>
      <w:r w:rsidRPr="00A64EB3">
        <w:t xml:space="preserve">In addition, </w:t>
      </w:r>
      <w:r>
        <w:t xml:space="preserve">it may be considered </w:t>
      </w:r>
      <w:r w:rsidRPr="00A64EB3">
        <w:t>whether the project is on track to meeting targets that are measured at later intervals (e.g. indicators measured at midterm and project close, rather than annually</w:t>
      </w:r>
      <w:r>
        <w:t xml:space="preserve">. </w:t>
      </w:r>
      <w:r w:rsidRPr="656A39CA">
        <w:rPr>
          <w:rFonts w:eastAsia="CG Times" w:cs="CG Times"/>
        </w:rPr>
        <w:t>See below for the rating scale and an example of how this is calculated.</w:t>
      </w:r>
      <w:r w:rsidRPr="656A39CA">
        <w:rPr>
          <w:rFonts w:ascii="Times New Roman" w:hAnsi="Times New Roman"/>
        </w:rPr>
        <w:t xml:space="preserve"> </w:t>
      </w:r>
      <w:r w:rsidRPr="656A39CA">
        <w:rPr>
          <w:rFonts w:eastAsia="CG Times" w:cs="CG Times"/>
        </w:rPr>
        <w:t>Please note that for all indicators in the RF where achievement is below 80%</w:t>
      </w:r>
      <w:r w:rsidRPr="656A39CA">
        <w:rPr>
          <w:rFonts w:ascii="CG Times,Times New Roman" w:eastAsia="CG Times,Times New Roman" w:hAnsi="CG Times,Times New Roman" w:cs="CG Times,Times New Roman"/>
        </w:rPr>
        <w:t xml:space="preserve">, </w:t>
      </w:r>
      <w:r w:rsidRPr="656A39CA">
        <w:rPr>
          <w:rFonts w:eastAsia="CG Times" w:cs="CG Times"/>
        </w:rPr>
        <w:t>an action plan is requested in the PPR</w:t>
      </w:r>
      <w:r w:rsidRPr="656A39CA">
        <w:rPr>
          <w:rFonts w:ascii="CG Times,Times New Roman" w:eastAsia="CG Times,Times New Roman" w:hAnsi="CG Times,Times New Roman" w:cs="CG Times,Times New Roman"/>
        </w:rPr>
        <w:t xml:space="preserve">.  </w:t>
      </w:r>
      <w:r w:rsidRPr="656A39CA">
        <w:rPr>
          <w:rFonts w:eastAsia="CG Times" w:cs="CG Times"/>
        </w:rPr>
        <w:t>This will be discussed with the WWF GEF Agency for a no-objection following their review of the PPR</w:t>
      </w:r>
      <w:r w:rsidRPr="656A39CA">
        <w:rPr>
          <w:rFonts w:ascii="CG Times,Times New Roman" w:eastAsia="CG Times,Times New Roman" w:hAnsi="CG Times,Times New Roman" w:cs="CG Times,Times New Roman"/>
        </w:rPr>
        <w:t xml:space="preserve">. </w:t>
      </w:r>
    </w:p>
    <w:p w14:paraId="3BAF438B" w14:textId="77777777" w:rsidR="00F14747" w:rsidRPr="002D011C" w:rsidRDefault="00F14747" w:rsidP="00F14747">
      <w:pPr>
        <w:spacing w:before="120"/>
        <w:rPr>
          <w:rFonts w:ascii="Calibri" w:hAnsi="Calibri"/>
          <w:b/>
          <w:sz w:val="24"/>
          <w:szCs w:val="24"/>
        </w:rPr>
      </w:pPr>
      <w:r w:rsidRPr="002D011C">
        <w:rPr>
          <w:b/>
          <w:sz w:val="24"/>
          <w:szCs w:val="24"/>
        </w:rPr>
        <w:t>D</w:t>
      </w:r>
      <w:r w:rsidRPr="00AA362F">
        <w:rPr>
          <w:b/>
          <w:sz w:val="24"/>
          <w:szCs w:val="24"/>
        </w:rPr>
        <w:t>evelopment Objective Rating Scale</w:t>
      </w:r>
      <w:r w:rsidRPr="002D011C">
        <w:rPr>
          <w:b/>
          <w:sz w:val="24"/>
          <w:szCs w:val="24"/>
        </w:rPr>
        <w:t>*</w:t>
      </w:r>
    </w:p>
    <w:p w14:paraId="4DBF1213" w14:textId="77777777" w:rsidR="00F14747" w:rsidRPr="002D011C" w:rsidRDefault="00F14747" w:rsidP="00F14747">
      <w:pPr>
        <w:rPr>
          <w:b/>
          <w:sz w:val="24"/>
          <w:szCs w:val="24"/>
        </w:rPr>
      </w:pPr>
    </w:p>
    <w:tbl>
      <w:tblPr>
        <w:tblW w:w="0" w:type="auto"/>
        <w:tblCellMar>
          <w:left w:w="0" w:type="dxa"/>
          <w:right w:w="0" w:type="dxa"/>
        </w:tblCellMar>
        <w:tblLook w:val="04A0" w:firstRow="1" w:lastRow="0" w:firstColumn="1" w:lastColumn="0" w:noHBand="0" w:noVBand="1"/>
      </w:tblPr>
      <w:tblGrid>
        <w:gridCol w:w="2960"/>
        <w:gridCol w:w="2880"/>
      </w:tblGrid>
      <w:tr w:rsidR="00F14747" w:rsidRPr="00AA362F" w14:paraId="35A2C8C0" w14:textId="77777777" w:rsidTr="00AB22C6">
        <w:trPr>
          <w:trHeight w:val="341"/>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252FEE" w14:textId="77777777" w:rsidR="00F14747" w:rsidRPr="00AA362F" w:rsidRDefault="00F14747" w:rsidP="00AB22C6">
            <w:pPr>
              <w:rPr>
                <w:sz w:val="20"/>
                <w:szCs w:val="20"/>
              </w:rPr>
            </w:pPr>
            <w:r w:rsidRPr="00AA362F">
              <w:rPr>
                <w:sz w:val="20"/>
                <w:szCs w:val="20"/>
              </w:rPr>
              <w:t>Rating</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AC8CCF" w14:textId="77777777" w:rsidR="00F14747" w:rsidRPr="00AA362F" w:rsidRDefault="00F14747" w:rsidP="00AB22C6">
            <w:pPr>
              <w:jc w:val="center"/>
              <w:rPr>
                <w:sz w:val="20"/>
                <w:szCs w:val="20"/>
              </w:rPr>
            </w:pPr>
            <w:r w:rsidRPr="00AA362F">
              <w:rPr>
                <w:sz w:val="20"/>
                <w:szCs w:val="20"/>
              </w:rPr>
              <w:t>% Achievement of Results Framework targets (averaged)</w:t>
            </w:r>
          </w:p>
        </w:tc>
      </w:tr>
      <w:tr w:rsidR="00F14747" w:rsidRPr="002D011C" w14:paraId="014607E8" w14:textId="77777777" w:rsidTr="00AB22C6">
        <w:trPr>
          <w:trHeight w:val="341"/>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FC48A3" w14:textId="77777777" w:rsidR="00F14747" w:rsidRPr="002D011C" w:rsidRDefault="00F14747" w:rsidP="00AB22C6">
            <w:pPr>
              <w:rPr>
                <w:sz w:val="20"/>
                <w:szCs w:val="20"/>
              </w:rPr>
            </w:pPr>
            <w:r w:rsidRPr="002D011C">
              <w:rPr>
                <w:sz w:val="20"/>
                <w:szCs w:val="20"/>
              </w:rPr>
              <w:t>H</w:t>
            </w:r>
            <w:r w:rsidRPr="00AA362F">
              <w:rPr>
                <w:sz w:val="20"/>
                <w:szCs w:val="20"/>
              </w:rPr>
              <w:t xml:space="preserve">ighly </w:t>
            </w:r>
            <w:r w:rsidRPr="002D011C">
              <w:rPr>
                <w:sz w:val="20"/>
                <w:szCs w:val="20"/>
              </w:rPr>
              <w:t>S</w:t>
            </w:r>
            <w:r w:rsidRPr="00AA362F">
              <w:rPr>
                <w:sz w:val="20"/>
                <w:szCs w:val="20"/>
              </w:rPr>
              <w:t>atisfactory</w:t>
            </w:r>
            <w:r>
              <w:rPr>
                <w:sz w:val="20"/>
                <w:szCs w:val="20"/>
              </w:rPr>
              <w:t xml:space="preserve"> (HS)</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7B7BB8" w14:textId="77777777" w:rsidR="00F14747" w:rsidRPr="002D011C" w:rsidRDefault="00F14747" w:rsidP="00AB22C6">
            <w:pPr>
              <w:jc w:val="center"/>
              <w:rPr>
                <w:sz w:val="20"/>
                <w:szCs w:val="20"/>
              </w:rPr>
            </w:pPr>
            <w:r w:rsidRPr="002D011C">
              <w:rPr>
                <w:sz w:val="20"/>
                <w:szCs w:val="20"/>
              </w:rPr>
              <w:t>100</w:t>
            </w:r>
          </w:p>
        </w:tc>
      </w:tr>
      <w:tr w:rsidR="00F14747" w:rsidRPr="002D011C" w14:paraId="40B6D41A" w14:textId="77777777" w:rsidTr="00AB22C6">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A9FC63" w14:textId="77777777" w:rsidR="00F14747" w:rsidRPr="002D011C" w:rsidRDefault="00F14747" w:rsidP="00AB22C6">
            <w:pPr>
              <w:rPr>
                <w:sz w:val="20"/>
                <w:szCs w:val="20"/>
              </w:rPr>
            </w:pPr>
            <w:r w:rsidRPr="002D011C">
              <w:rPr>
                <w:sz w:val="20"/>
                <w:szCs w:val="20"/>
              </w:rPr>
              <w:t>S</w:t>
            </w:r>
            <w:r w:rsidRPr="00AA362F">
              <w:rPr>
                <w:sz w:val="20"/>
                <w:szCs w:val="20"/>
              </w:rPr>
              <w:t>atisfactory</w:t>
            </w:r>
            <w:r>
              <w:rPr>
                <w:sz w:val="20"/>
                <w:szCs w:val="20"/>
              </w:rPr>
              <w:t xml:space="preserve"> (S)*</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72444924" w14:textId="77777777" w:rsidR="00F14747" w:rsidRPr="002D011C" w:rsidRDefault="00F14747" w:rsidP="00AB22C6">
            <w:pPr>
              <w:jc w:val="center"/>
              <w:rPr>
                <w:sz w:val="20"/>
                <w:szCs w:val="20"/>
              </w:rPr>
            </w:pPr>
            <w:r w:rsidRPr="002D011C">
              <w:rPr>
                <w:sz w:val="20"/>
                <w:szCs w:val="20"/>
              </w:rPr>
              <w:t xml:space="preserve">80 </w:t>
            </w:r>
            <w:r w:rsidRPr="00AA362F">
              <w:rPr>
                <w:sz w:val="20"/>
                <w:szCs w:val="20"/>
              </w:rPr>
              <w:t>–</w:t>
            </w:r>
            <w:r w:rsidRPr="002D011C">
              <w:rPr>
                <w:sz w:val="20"/>
                <w:szCs w:val="20"/>
              </w:rPr>
              <w:t xml:space="preserve"> 99</w:t>
            </w:r>
          </w:p>
        </w:tc>
      </w:tr>
      <w:tr w:rsidR="00F14747" w:rsidRPr="002D011C" w14:paraId="1829BCE2" w14:textId="77777777" w:rsidTr="00AB22C6">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3C42F" w14:textId="77777777" w:rsidR="00F14747" w:rsidRPr="002D011C" w:rsidRDefault="00F14747" w:rsidP="00AB22C6">
            <w:pPr>
              <w:rPr>
                <w:sz w:val="20"/>
                <w:szCs w:val="20"/>
              </w:rPr>
            </w:pPr>
            <w:r w:rsidRPr="002D011C">
              <w:rPr>
                <w:sz w:val="20"/>
                <w:szCs w:val="20"/>
              </w:rPr>
              <w:t>M</w:t>
            </w:r>
            <w:r w:rsidRPr="00AA362F">
              <w:rPr>
                <w:sz w:val="20"/>
                <w:szCs w:val="20"/>
              </w:rPr>
              <w:t>oderately Satisfactory</w:t>
            </w:r>
            <w:r>
              <w:rPr>
                <w:sz w:val="20"/>
                <w:szCs w:val="20"/>
              </w:rPr>
              <w:t xml:space="preserve"> (MS)</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62BA17A3" w14:textId="77777777" w:rsidR="00F14747" w:rsidRPr="002D011C" w:rsidRDefault="00F14747" w:rsidP="00AB22C6">
            <w:pPr>
              <w:jc w:val="center"/>
              <w:rPr>
                <w:sz w:val="20"/>
                <w:szCs w:val="20"/>
              </w:rPr>
            </w:pPr>
            <w:r w:rsidRPr="002D011C">
              <w:rPr>
                <w:sz w:val="20"/>
                <w:szCs w:val="20"/>
              </w:rPr>
              <w:t xml:space="preserve">70 </w:t>
            </w:r>
            <w:r w:rsidRPr="00AA362F">
              <w:rPr>
                <w:sz w:val="20"/>
                <w:szCs w:val="20"/>
              </w:rPr>
              <w:t>–</w:t>
            </w:r>
            <w:r w:rsidRPr="002D011C">
              <w:rPr>
                <w:sz w:val="20"/>
                <w:szCs w:val="20"/>
              </w:rPr>
              <w:t xml:space="preserve"> 79</w:t>
            </w:r>
          </w:p>
        </w:tc>
      </w:tr>
      <w:tr w:rsidR="00F14747" w:rsidRPr="002D011C" w14:paraId="2BDA7E77" w14:textId="77777777" w:rsidTr="00AB22C6">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3FD676" w14:textId="77777777" w:rsidR="00F14747" w:rsidRPr="002D011C" w:rsidRDefault="00F14747" w:rsidP="00AB22C6">
            <w:pPr>
              <w:rPr>
                <w:sz w:val="20"/>
                <w:szCs w:val="20"/>
              </w:rPr>
            </w:pPr>
            <w:r w:rsidRPr="002D011C">
              <w:rPr>
                <w:sz w:val="20"/>
                <w:szCs w:val="20"/>
              </w:rPr>
              <w:t>M</w:t>
            </w:r>
            <w:r w:rsidRPr="00AA362F">
              <w:rPr>
                <w:sz w:val="20"/>
                <w:szCs w:val="20"/>
              </w:rPr>
              <w:t>oderately Unsatisfactory</w:t>
            </w:r>
            <w:r>
              <w:rPr>
                <w:sz w:val="20"/>
                <w:szCs w:val="20"/>
              </w:rPr>
              <w:t xml:space="preserve"> (MU)</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701334B9" w14:textId="77777777" w:rsidR="00F14747" w:rsidRPr="002D011C" w:rsidRDefault="00F14747" w:rsidP="00AB22C6">
            <w:pPr>
              <w:jc w:val="center"/>
              <w:rPr>
                <w:sz w:val="20"/>
                <w:szCs w:val="20"/>
              </w:rPr>
            </w:pPr>
            <w:r w:rsidRPr="002D011C">
              <w:rPr>
                <w:sz w:val="20"/>
                <w:szCs w:val="20"/>
              </w:rPr>
              <w:t xml:space="preserve">60 </w:t>
            </w:r>
            <w:r w:rsidRPr="00AA362F">
              <w:rPr>
                <w:sz w:val="20"/>
                <w:szCs w:val="20"/>
              </w:rPr>
              <w:t>–</w:t>
            </w:r>
            <w:r w:rsidRPr="002D011C">
              <w:rPr>
                <w:sz w:val="20"/>
                <w:szCs w:val="20"/>
              </w:rPr>
              <w:t xml:space="preserve"> 69</w:t>
            </w:r>
          </w:p>
        </w:tc>
      </w:tr>
      <w:tr w:rsidR="00F14747" w:rsidRPr="002D011C" w14:paraId="3066C6D7" w14:textId="77777777" w:rsidTr="00AB22C6">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326C60" w14:textId="77777777" w:rsidR="00F14747" w:rsidRPr="002D011C" w:rsidRDefault="00F14747" w:rsidP="00AB22C6">
            <w:pPr>
              <w:rPr>
                <w:sz w:val="20"/>
                <w:szCs w:val="20"/>
              </w:rPr>
            </w:pPr>
            <w:r w:rsidRPr="002D011C">
              <w:rPr>
                <w:sz w:val="20"/>
                <w:szCs w:val="20"/>
              </w:rPr>
              <w:t>U</w:t>
            </w:r>
            <w:r w:rsidRPr="00AA362F">
              <w:rPr>
                <w:sz w:val="20"/>
                <w:szCs w:val="20"/>
              </w:rPr>
              <w:t>nsatisfactory</w:t>
            </w:r>
            <w:r>
              <w:rPr>
                <w:sz w:val="20"/>
                <w:szCs w:val="20"/>
              </w:rPr>
              <w:t xml:space="preserve"> (U)</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41749437" w14:textId="77777777" w:rsidR="00F14747" w:rsidRPr="002D011C" w:rsidRDefault="00F14747" w:rsidP="00AB22C6">
            <w:pPr>
              <w:jc w:val="center"/>
              <w:rPr>
                <w:sz w:val="20"/>
                <w:szCs w:val="20"/>
              </w:rPr>
            </w:pPr>
            <w:r w:rsidRPr="002D011C">
              <w:rPr>
                <w:sz w:val="20"/>
                <w:szCs w:val="20"/>
              </w:rPr>
              <w:t xml:space="preserve">50 </w:t>
            </w:r>
            <w:r w:rsidRPr="00AA362F">
              <w:rPr>
                <w:sz w:val="20"/>
                <w:szCs w:val="20"/>
              </w:rPr>
              <w:t>–</w:t>
            </w:r>
            <w:r w:rsidRPr="002D011C">
              <w:rPr>
                <w:sz w:val="20"/>
                <w:szCs w:val="20"/>
              </w:rPr>
              <w:t xml:space="preserve"> 59</w:t>
            </w:r>
          </w:p>
        </w:tc>
      </w:tr>
      <w:tr w:rsidR="00F14747" w:rsidRPr="002D011C" w14:paraId="0E89DE01" w14:textId="77777777" w:rsidTr="00AB22C6">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E6FD2B" w14:textId="77777777" w:rsidR="00F14747" w:rsidRPr="002D011C" w:rsidRDefault="00F14747" w:rsidP="00AB22C6">
            <w:pPr>
              <w:rPr>
                <w:sz w:val="20"/>
                <w:szCs w:val="20"/>
              </w:rPr>
            </w:pPr>
            <w:r w:rsidRPr="002D011C">
              <w:rPr>
                <w:sz w:val="20"/>
                <w:szCs w:val="20"/>
              </w:rPr>
              <w:t>H</w:t>
            </w:r>
            <w:r w:rsidRPr="00AA362F">
              <w:rPr>
                <w:sz w:val="20"/>
                <w:szCs w:val="20"/>
              </w:rPr>
              <w:t>ighly Unsatisfactory</w:t>
            </w:r>
            <w:r>
              <w:rPr>
                <w:sz w:val="20"/>
                <w:szCs w:val="20"/>
              </w:rPr>
              <w:t xml:space="preserve"> (HU)</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458B5D5F" w14:textId="77777777" w:rsidR="00F14747" w:rsidRPr="002D011C" w:rsidRDefault="00F14747" w:rsidP="00AB22C6">
            <w:pPr>
              <w:jc w:val="center"/>
              <w:rPr>
                <w:sz w:val="20"/>
                <w:szCs w:val="20"/>
              </w:rPr>
            </w:pPr>
            <w:r w:rsidRPr="002D011C">
              <w:rPr>
                <w:sz w:val="20"/>
                <w:szCs w:val="20"/>
              </w:rPr>
              <w:t>49 and below</w:t>
            </w:r>
          </w:p>
        </w:tc>
      </w:tr>
    </w:tbl>
    <w:p w14:paraId="5A1693B2" w14:textId="77777777" w:rsidR="00F14747" w:rsidRPr="002D011C" w:rsidRDefault="00F14747" w:rsidP="00F14747">
      <w:pPr>
        <w:rPr>
          <w:rFonts w:ascii="Calibri" w:hAnsi="Calibri" w:cs="Calibri"/>
          <w:sz w:val="20"/>
          <w:szCs w:val="20"/>
        </w:rPr>
      </w:pPr>
      <w:r w:rsidRPr="002D011C">
        <w:rPr>
          <w:sz w:val="20"/>
          <w:szCs w:val="20"/>
        </w:rPr>
        <w:t xml:space="preserve">*Note that </w:t>
      </w:r>
      <w:r>
        <w:rPr>
          <w:sz w:val="20"/>
          <w:szCs w:val="20"/>
        </w:rPr>
        <w:t>remedial action is</w:t>
      </w:r>
      <w:r w:rsidRPr="002D011C">
        <w:rPr>
          <w:sz w:val="20"/>
          <w:szCs w:val="20"/>
        </w:rPr>
        <w:t xml:space="preserve"> needed for all </w:t>
      </w:r>
      <w:r w:rsidRPr="00AA362F">
        <w:rPr>
          <w:sz w:val="20"/>
          <w:szCs w:val="20"/>
        </w:rPr>
        <w:t>indicator-</w:t>
      </w:r>
      <w:r w:rsidRPr="002D011C">
        <w:rPr>
          <w:sz w:val="20"/>
          <w:szCs w:val="20"/>
        </w:rPr>
        <w:t>targets not achieving 80% (Satisfactory).</w:t>
      </w:r>
    </w:p>
    <w:p w14:paraId="2F2CEA82" w14:textId="77777777" w:rsidR="00F14747" w:rsidRDefault="00F14747" w:rsidP="00F14747"/>
    <w:p w14:paraId="692D44B5" w14:textId="77777777" w:rsidR="00F14747" w:rsidRPr="007F41F4" w:rsidRDefault="00F14747" w:rsidP="00F14747">
      <w:pPr>
        <w:rPr>
          <w:b/>
        </w:rPr>
      </w:pPr>
      <w:r w:rsidRPr="007F41F4">
        <w:rPr>
          <w:b/>
        </w:rPr>
        <w:t>Guiding Example: How to calculate DO Rating from Results Framework</w:t>
      </w:r>
    </w:p>
    <w:tbl>
      <w:tblPr>
        <w:tblStyle w:val="TableGrid"/>
        <w:tblW w:w="0" w:type="auto"/>
        <w:tblLook w:val="04A0" w:firstRow="1" w:lastRow="0" w:firstColumn="1" w:lastColumn="0" w:noHBand="0" w:noVBand="1"/>
      </w:tblPr>
      <w:tblGrid>
        <w:gridCol w:w="2343"/>
        <w:gridCol w:w="1096"/>
        <w:gridCol w:w="1597"/>
        <w:gridCol w:w="1260"/>
        <w:gridCol w:w="1440"/>
        <w:gridCol w:w="1614"/>
      </w:tblGrid>
      <w:tr w:rsidR="00F14747" w14:paraId="5805F1A6" w14:textId="77777777" w:rsidTr="00AB22C6">
        <w:trPr>
          <w:trHeight w:val="197"/>
        </w:trPr>
        <w:tc>
          <w:tcPr>
            <w:tcW w:w="2344" w:type="dxa"/>
            <w:shd w:val="clear" w:color="auto" w:fill="D9D9D9" w:themeFill="background1" w:themeFillShade="D9"/>
          </w:tcPr>
          <w:p w14:paraId="08B1B889" w14:textId="77777777" w:rsidR="00F14747" w:rsidRDefault="00F14747" w:rsidP="00AB22C6">
            <w:pPr>
              <w:rPr>
                <w:b/>
              </w:rPr>
            </w:pPr>
            <w:r>
              <w:rPr>
                <w:b/>
              </w:rPr>
              <w:t>Objective/Component/</w:t>
            </w:r>
          </w:p>
          <w:p w14:paraId="25011F03" w14:textId="77777777" w:rsidR="00F14747" w:rsidRPr="00F95D71" w:rsidRDefault="00F14747" w:rsidP="00AB22C6">
            <w:pPr>
              <w:rPr>
                <w:b/>
              </w:rPr>
            </w:pPr>
            <w:r>
              <w:rPr>
                <w:b/>
              </w:rPr>
              <w:t>Outcome</w:t>
            </w:r>
          </w:p>
        </w:tc>
        <w:tc>
          <w:tcPr>
            <w:tcW w:w="1094" w:type="dxa"/>
            <w:shd w:val="clear" w:color="auto" w:fill="D9D9D9" w:themeFill="background1" w:themeFillShade="D9"/>
          </w:tcPr>
          <w:p w14:paraId="370F7541" w14:textId="77777777" w:rsidR="00F14747" w:rsidRPr="00F95D71" w:rsidRDefault="00F14747" w:rsidP="00AB22C6">
            <w:pPr>
              <w:rPr>
                <w:b/>
              </w:rPr>
            </w:pPr>
            <w:r w:rsidRPr="00F95D71">
              <w:rPr>
                <w:b/>
              </w:rPr>
              <w:t>Indicator</w:t>
            </w:r>
          </w:p>
        </w:tc>
        <w:tc>
          <w:tcPr>
            <w:tcW w:w="1597" w:type="dxa"/>
            <w:shd w:val="clear" w:color="auto" w:fill="D9D9D9" w:themeFill="background1" w:themeFillShade="D9"/>
          </w:tcPr>
          <w:p w14:paraId="67121D2C" w14:textId="77777777" w:rsidR="00F14747" w:rsidRPr="00F95D71" w:rsidRDefault="00F14747" w:rsidP="00AB22C6">
            <w:pPr>
              <w:rPr>
                <w:b/>
              </w:rPr>
            </w:pPr>
            <w:r>
              <w:rPr>
                <w:b/>
              </w:rPr>
              <w:t>Unit</w:t>
            </w:r>
          </w:p>
        </w:tc>
        <w:tc>
          <w:tcPr>
            <w:tcW w:w="1260" w:type="dxa"/>
            <w:shd w:val="clear" w:color="auto" w:fill="D9D9D9" w:themeFill="background1" w:themeFillShade="D9"/>
          </w:tcPr>
          <w:p w14:paraId="3CF603AA" w14:textId="77777777" w:rsidR="00F14747" w:rsidRPr="00F95D71" w:rsidRDefault="00F14747" w:rsidP="00AB22C6">
            <w:pPr>
              <w:rPr>
                <w:b/>
              </w:rPr>
            </w:pPr>
            <w:r w:rsidRPr="00F95D71">
              <w:rPr>
                <w:b/>
              </w:rPr>
              <w:t>Target Y1</w:t>
            </w:r>
          </w:p>
        </w:tc>
        <w:tc>
          <w:tcPr>
            <w:tcW w:w="1440" w:type="dxa"/>
            <w:shd w:val="clear" w:color="auto" w:fill="D9D9D9" w:themeFill="background1" w:themeFillShade="D9"/>
          </w:tcPr>
          <w:p w14:paraId="44F77310" w14:textId="77777777" w:rsidR="00F14747" w:rsidRPr="00F95D71" w:rsidRDefault="00F14747" w:rsidP="00AB22C6">
            <w:pPr>
              <w:rPr>
                <w:b/>
              </w:rPr>
            </w:pPr>
            <w:r w:rsidRPr="00F95D71">
              <w:rPr>
                <w:b/>
              </w:rPr>
              <w:t>Achieved Y1</w:t>
            </w:r>
          </w:p>
        </w:tc>
        <w:tc>
          <w:tcPr>
            <w:tcW w:w="1615" w:type="dxa"/>
            <w:shd w:val="clear" w:color="auto" w:fill="D9D9D9" w:themeFill="background1" w:themeFillShade="D9"/>
          </w:tcPr>
          <w:p w14:paraId="640612A3" w14:textId="77777777" w:rsidR="00F14747" w:rsidRPr="00F95D71" w:rsidRDefault="00F14747" w:rsidP="00AB22C6">
            <w:pPr>
              <w:jc w:val="center"/>
              <w:rPr>
                <w:b/>
              </w:rPr>
            </w:pPr>
            <w:r w:rsidRPr="00F95D71">
              <w:rPr>
                <w:b/>
              </w:rPr>
              <w:t>Percent achieved Y1</w:t>
            </w:r>
          </w:p>
        </w:tc>
      </w:tr>
      <w:tr w:rsidR="00F14747" w14:paraId="2E907B1B" w14:textId="77777777" w:rsidTr="00AB22C6">
        <w:tc>
          <w:tcPr>
            <w:tcW w:w="2344" w:type="dxa"/>
          </w:tcPr>
          <w:p w14:paraId="77143F7F" w14:textId="77777777" w:rsidR="00F14747" w:rsidRPr="00054211" w:rsidRDefault="00F14747" w:rsidP="00AB22C6">
            <w:pPr>
              <w:rPr>
                <w:sz w:val="20"/>
                <w:szCs w:val="20"/>
              </w:rPr>
            </w:pPr>
            <w:r w:rsidRPr="00054211">
              <w:rPr>
                <w:sz w:val="20"/>
                <w:szCs w:val="20"/>
              </w:rPr>
              <w:t>Project Objective</w:t>
            </w:r>
          </w:p>
        </w:tc>
        <w:tc>
          <w:tcPr>
            <w:tcW w:w="1094" w:type="dxa"/>
          </w:tcPr>
          <w:p w14:paraId="5ED4F54E" w14:textId="77777777" w:rsidR="00F14747" w:rsidRPr="00054211" w:rsidRDefault="00F14747" w:rsidP="00AB22C6">
            <w:pPr>
              <w:rPr>
                <w:sz w:val="20"/>
                <w:szCs w:val="20"/>
              </w:rPr>
            </w:pPr>
            <w:r w:rsidRPr="00054211">
              <w:rPr>
                <w:sz w:val="20"/>
                <w:szCs w:val="20"/>
              </w:rPr>
              <w:t>Indicator 1</w:t>
            </w:r>
          </w:p>
        </w:tc>
        <w:tc>
          <w:tcPr>
            <w:tcW w:w="1597" w:type="dxa"/>
          </w:tcPr>
          <w:p w14:paraId="2AD38914" w14:textId="77777777" w:rsidR="00F14747" w:rsidRPr="00054211" w:rsidRDefault="00F14747" w:rsidP="00AB22C6">
            <w:pPr>
              <w:rPr>
                <w:sz w:val="20"/>
                <w:szCs w:val="20"/>
              </w:rPr>
            </w:pPr>
            <w:r w:rsidRPr="00054211">
              <w:rPr>
                <w:sz w:val="20"/>
                <w:szCs w:val="20"/>
              </w:rPr>
              <w:t># policies</w:t>
            </w:r>
          </w:p>
        </w:tc>
        <w:tc>
          <w:tcPr>
            <w:tcW w:w="1260" w:type="dxa"/>
          </w:tcPr>
          <w:p w14:paraId="103E92A5" w14:textId="77777777" w:rsidR="00F14747" w:rsidRPr="00054211" w:rsidRDefault="00F14747" w:rsidP="00AB22C6">
            <w:pPr>
              <w:jc w:val="center"/>
              <w:rPr>
                <w:sz w:val="20"/>
                <w:szCs w:val="20"/>
              </w:rPr>
            </w:pPr>
            <w:r w:rsidRPr="00054211">
              <w:rPr>
                <w:sz w:val="20"/>
                <w:szCs w:val="20"/>
              </w:rPr>
              <w:t>5</w:t>
            </w:r>
          </w:p>
        </w:tc>
        <w:tc>
          <w:tcPr>
            <w:tcW w:w="1440" w:type="dxa"/>
          </w:tcPr>
          <w:p w14:paraId="4B8C7744" w14:textId="77777777" w:rsidR="00F14747" w:rsidRPr="00054211" w:rsidRDefault="00F14747" w:rsidP="00AB22C6">
            <w:pPr>
              <w:jc w:val="center"/>
              <w:rPr>
                <w:sz w:val="20"/>
                <w:szCs w:val="20"/>
              </w:rPr>
            </w:pPr>
            <w:r w:rsidRPr="00054211">
              <w:rPr>
                <w:sz w:val="20"/>
                <w:szCs w:val="20"/>
              </w:rPr>
              <w:t>4</w:t>
            </w:r>
          </w:p>
        </w:tc>
        <w:tc>
          <w:tcPr>
            <w:tcW w:w="1615" w:type="dxa"/>
          </w:tcPr>
          <w:p w14:paraId="66C855CD" w14:textId="77777777" w:rsidR="00F14747" w:rsidRPr="00054211" w:rsidRDefault="00F14747" w:rsidP="00AB22C6">
            <w:pPr>
              <w:jc w:val="center"/>
              <w:rPr>
                <w:sz w:val="20"/>
                <w:szCs w:val="20"/>
              </w:rPr>
            </w:pPr>
            <w:r w:rsidRPr="00054211">
              <w:rPr>
                <w:sz w:val="20"/>
                <w:szCs w:val="20"/>
              </w:rPr>
              <w:t>80</w:t>
            </w:r>
          </w:p>
        </w:tc>
      </w:tr>
      <w:tr w:rsidR="00F14747" w14:paraId="3FAABA8B" w14:textId="77777777" w:rsidTr="00AB22C6">
        <w:tc>
          <w:tcPr>
            <w:tcW w:w="2344" w:type="dxa"/>
          </w:tcPr>
          <w:p w14:paraId="77CF8848" w14:textId="77777777" w:rsidR="00F14747" w:rsidRPr="00054211" w:rsidRDefault="00F14747" w:rsidP="00AB22C6">
            <w:pPr>
              <w:rPr>
                <w:sz w:val="20"/>
                <w:szCs w:val="20"/>
              </w:rPr>
            </w:pPr>
          </w:p>
        </w:tc>
        <w:tc>
          <w:tcPr>
            <w:tcW w:w="1094" w:type="dxa"/>
          </w:tcPr>
          <w:p w14:paraId="6FAC2B50" w14:textId="77777777" w:rsidR="00F14747" w:rsidRPr="00054211" w:rsidRDefault="00F14747" w:rsidP="00AB22C6">
            <w:pPr>
              <w:rPr>
                <w:sz w:val="20"/>
                <w:szCs w:val="20"/>
              </w:rPr>
            </w:pPr>
            <w:r w:rsidRPr="00054211">
              <w:rPr>
                <w:sz w:val="20"/>
                <w:szCs w:val="20"/>
              </w:rPr>
              <w:t>Indicator 2</w:t>
            </w:r>
          </w:p>
        </w:tc>
        <w:tc>
          <w:tcPr>
            <w:tcW w:w="1597" w:type="dxa"/>
          </w:tcPr>
          <w:p w14:paraId="3B069153" w14:textId="77777777" w:rsidR="00F14747" w:rsidRPr="00054211" w:rsidRDefault="00F14747" w:rsidP="00AB22C6">
            <w:pPr>
              <w:rPr>
                <w:sz w:val="20"/>
                <w:szCs w:val="20"/>
              </w:rPr>
            </w:pPr>
            <w:r w:rsidRPr="00054211">
              <w:rPr>
                <w:sz w:val="20"/>
                <w:szCs w:val="20"/>
              </w:rPr>
              <w:t># ha</w:t>
            </w:r>
          </w:p>
        </w:tc>
        <w:tc>
          <w:tcPr>
            <w:tcW w:w="1260" w:type="dxa"/>
          </w:tcPr>
          <w:p w14:paraId="06020156" w14:textId="77777777" w:rsidR="00F14747" w:rsidRPr="00054211" w:rsidRDefault="00F14747" w:rsidP="00AB22C6">
            <w:pPr>
              <w:jc w:val="center"/>
              <w:rPr>
                <w:sz w:val="20"/>
                <w:szCs w:val="20"/>
              </w:rPr>
            </w:pPr>
            <w:r w:rsidRPr="00054211">
              <w:rPr>
                <w:sz w:val="20"/>
                <w:szCs w:val="20"/>
              </w:rPr>
              <w:t>1,000,000</w:t>
            </w:r>
          </w:p>
        </w:tc>
        <w:tc>
          <w:tcPr>
            <w:tcW w:w="1440" w:type="dxa"/>
          </w:tcPr>
          <w:p w14:paraId="15F9EE1A" w14:textId="77777777" w:rsidR="00F14747" w:rsidRPr="00054211" w:rsidRDefault="00F14747" w:rsidP="00AB22C6">
            <w:pPr>
              <w:jc w:val="center"/>
              <w:rPr>
                <w:sz w:val="20"/>
                <w:szCs w:val="20"/>
              </w:rPr>
            </w:pPr>
            <w:r w:rsidRPr="00054211">
              <w:rPr>
                <w:sz w:val="20"/>
                <w:szCs w:val="20"/>
              </w:rPr>
              <w:t>900,354</w:t>
            </w:r>
          </w:p>
        </w:tc>
        <w:tc>
          <w:tcPr>
            <w:tcW w:w="1615" w:type="dxa"/>
          </w:tcPr>
          <w:p w14:paraId="30301537" w14:textId="77777777" w:rsidR="00F14747" w:rsidRPr="00054211" w:rsidRDefault="00F14747" w:rsidP="00AB22C6">
            <w:pPr>
              <w:jc w:val="center"/>
              <w:rPr>
                <w:sz w:val="20"/>
                <w:szCs w:val="20"/>
              </w:rPr>
            </w:pPr>
            <w:r w:rsidRPr="00054211">
              <w:rPr>
                <w:sz w:val="20"/>
                <w:szCs w:val="20"/>
              </w:rPr>
              <w:t>90</w:t>
            </w:r>
          </w:p>
        </w:tc>
      </w:tr>
      <w:tr w:rsidR="00F14747" w14:paraId="4454373E" w14:textId="77777777" w:rsidTr="00AB22C6">
        <w:tc>
          <w:tcPr>
            <w:tcW w:w="9350" w:type="dxa"/>
            <w:gridSpan w:val="6"/>
            <w:shd w:val="clear" w:color="auto" w:fill="DEEAF6" w:themeFill="accent1" w:themeFillTint="33"/>
          </w:tcPr>
          <w:p w14:paraId="13C33EFD" w14:textId="77777777" w:rsidR="00F14747" w:rsidRPr="00054211" w:rsidRDefault="00F14747" w:rsidP="00AB22C6">
            <w:pPr>
              <w:rPr>
                <w:sz w:val="20"/>
                <w:szCs w:val="20"/>
              </w:rPr>
            </w:pPr>
            <w:r w:rsidRPr="00054211">
              <w:rPr>
                <w:sz w:val="20"/>
                <w:szCs w:val="20"/>
              </w:rPr>
              <w:t>Component 1</w:t>
            </w:r>
          </w:p>
        </w:tc>
      </w:tr>
      <w:tr w:rsidR="00F14747" w14:paraId="38BE50E3" w14:textId="77777777" w:rsidTr="00AB22C6">
        <w:tc>
          <w:tcPr>
            <w:tcW w:w="2344" w:type="dxa"/>
          </w:tcPr>
          <w:p w14:paraId="6DD81C5D" w14:textId="77777777" w:rsidR="00F14747" w:rsidRPr="00054211" w:rsidRDefault="00F14747" w:rsidP="00AB22C6">
            <w:pPr>
              <w:rPr>
                <w:sz w:val="20"/>
                <w:szCs w:val="20"/>
              </w:rPr>
            </w:pPr>
            <w:r w:rsidRPr="00054211">
              <w:rPr>
                <w:sz w:val="20"/>
                <w:szCs w:val="20"/>
              </w:rPr>
              <w:t xml:space="preserve">   Outcome 1.1</w:t>
            </w:r>
          </w:p>
        </w:tc>
        <w:tc>
          <w:tcPr>
            <w:tcW w:w="1094" w:type="dxa"/>
          </w:tcPr>
          <w:p w14:paraId="16C509A2" w14:textId="77777777" w:rsidR="00F14747" w:rsidRPr="00054211" w:rsidRDefault="00F14747" w:rsidP="00AB22C6">
            <w:pPr>
              <w:rPr>
                <w:sz w:val="20"/>
                <w:szCs w:val="20"/>
              </w:rPr>
            </w:pPr>
            <w:r w:rsidRPr="00054211">
              <w:rPr>
                <w:sz w:val="20"/>
                <w:szCs w:val="20"/>
              </w:rPr>
              <w:t>Indicator 3</w:t>
            </w:r>
          </w:p>
        </w:tc>
        <w:tc>
          <w:tcPr>
            <w:tcW w:w="1597" w:type="dxa"/>
          </w:tcPr>
          <w:p w14:paraId="200F4A6B" w14:textId="77777777" w:rsidR="00F14747" w:rsidRPr="00054211" w:rsidRDefault="00F14747" w:rsidP="00AB22C6">
            <w:pPr>
              <w:rPr>
                <w:sz w:val="20"/>
                <w:szCs w:val="20"/>
              </w:rPr>
            </w:pPr>
            <w:r w:rsidRPr="00054211">
              <w:rPr>
                <w:sz w:val="20"/>
                <w:szCs w:val="20"/>
              </w:rPr>
              <w:t># beneficiaries</w:t>
            </w:r>
          </w:p>
        </w:tc>
        <w:tc>
          <w:tcPr>
            <w:tcW w:w="1260" w:type="dxa"/>
          </w:tcPr>
          <w:p w14:paraId="05A6B80D" w14:textId="77777777" w:rsidR="00F14747" w:rsidRPr="00054211" w:rsidRDefault="00F14747" w:rsidP="00AB22C6">
            <w:pPr>
              <w:jc w:val="center"/>
              <w:rPr>
                <w:sz w:val="20"/>
                <w:szCs w:val="20"/>
              </w:rPr>
            </w:pPr>
            <w:r w:rsidRPr="00054211">
              <w:rPr>
                <w:sz w:val="20"/>
                <w:szCs w:val="20"/>
              </w:rPr>
              <w:t>500</w:t>
            </w:r>
          </w:p>
        </w:tc>
        <w:tc>
          <w:tcPr>
            <w:tcW w:w="1440" w:type="dxa"/>
          </w:tcPr>
          <w:p w14:paraId="67EF81A5" w14:textId="77777777" w:rsidR="00F14747" w:rsidRPr="00054211" w:rsidRDefault="00F14747" w:rsidP="00AB22C6">
            <w:pPr>
              <w:jc w:val="center"/>
              <w:rPr>
                <w:sz w:val="20"/>
                <w:szCs w:val="20"/>
              </w:rPr>
            </w:pPr>
            <w:r w:rsidRPr="00054211">
              <w:rPr>
                <w:sz w:val="20"/>
                <w:szCs w:val="20"/>
              </w:rPr>
              <w:t>410</w:t>
            </w:r>
          </w:p>
        </w:tc>
        <w:tc>
          <w:tcPr>
            <w:tcW w:w="1615" w:type="dxa"/>
          </w:tcPr>
          <w:p w14:paraId="6A4D763F" w14:textId="77777777" w:rsidR="00F14747" w:rsidRPr="00054211" w:rsidRDefault="00F14747" w:rsidP="00AB22C6">
            <w:pPr>
              <w:jc w:val="center"/>
              <w:rPr>
                <w:sz w:val="20"/>
                <w:szCs w:val="20"/>
              </w:rPr>
            </w:pPr>
            <w:r w:rsidRPr="00054211">
              <w:rPr>
                <w:sz w:val="20"/>
                <w:szCs w:val="20"/>
              </w:rPr>
              <w:t>82</w:t>
            </w:r>
          </w:p>
        </w:tc>
      </w:tr>
      <w:tr w:rsidR="00F14747" w14:paraId="068DD0F8" w14:textId="77777777" w:rsidTr="00AB22C6">
        <w:tc>
          <w:tcPr>
            <w:tcW w:w="2344" w:type="dxa"/>
          </w:tcPr>
          <w:p w14:paraId="7831F3EC" w14:textId="77777777" w:rsidR="00F14747" w:rsidRPr="00054211" w:rsidRDefault="00F14747" w:rsidP="00AB22C6">
            <w:pPr>
              <w:rPr>
                <w:sz w:val="20"/>
                <w:szCs w:val="20"/>
              </w:rPr>
            </w:pPr>
            <w:r w:rsidRPr="00054211">
              <w:rPr>
                <w:sz w:val="20"/>
                <w:szCs w:val="20"/>
              </w:rPr>
              <w:t xml:space="preserve">   Outcome 1.2</w:t>
            </w:r>
          </w:p>
        </w:tc>
        <w:tc>
          <w:tcPr>
            <w:tcW w:w="1094" w:type="dxa"/>
          </w:tcPr>
          <w:p w14:paraId="2F678E4F" w14:textId="77777777" w:rsidR="00F14747" w:rsidRPr="00054211" w:rsidRDefault="00F14747" w:rsidP="00AB22C6">
            <w:pPr>
              <w:rPr>
                <w:sz w:val="20"/>
                <w:szCs w:val="20"/>
              </w:rPr>
            </w:pPr>
            <w:r w:rsidRPr="00054211">
              <w:rPr>
                <w:sz w:val="20"/>
                <w:szCs w:val="20"/>
              </w:rPr>
              <w:t>Indicator 4</w:t>
            </w:r>
          </w:p>
        </w:tc>
        <w:tc>
          <w:tcPr>
            <w:tcW w:w="1597" w:type="dxa"/>
          </w:tcPr>
          <w:p w14:paraId="32CB43FE" w14:textId="77777777" w:rsidR="00F14747" w:rsidRPr="00054211" w:rsidRDefault="00F14747" w:rsidP="00AB22C6">
            <w:pPr>
              <w:rPr>
                <w:sz w:val="20"/>
                <w:szCs w:val="20"/>
              </w:rPr>
            </w:pPr>
            <w:r w:rsidRPr="00054211">
              <w:rPr>
                <w:sz w:val="20"/>
                <w:szCs w:val="20"/>
              </w:rPr>
              <w:t># sites</w:t>
            </w:r>
          </w:p>
        </w:tc>
        <w:tc>
          <w:tcPr>
            <w:tcW w:w="1260" w:type="dxa"/>
          </w:tcPr>
          <w:p w14:paraId="3AFC3234" w14:textId="77777777" w:rsidR="00F14747" w:rsidRPr="00054211" w:rsidRDefault="00F14747" w:rsidP="00AB22C6">
            <w:pPr>
              <w:jc w:val="center"/>
              <w:rPr>
                <w:sz w:val="20"/>
                <w:szCs w:val="20"/>
              </w:rPr>
            </w:pPr>
            <w:r w:rsidRPr="00054211">
              <w:rPr>
                <w:sz w:val="20"/>
                <w:szCs w:val="20"/>
              </w:rPr>
              <w:t>10</w:t>
            </w:r>
          </w:p>
        </w:tc>
        <w:tc>
          <w:tcPr>
            <w:tcW w:w="1440" w:type="dxa"/>
          </w:tcPr>
          <w:p w14:paraId="781EC0F1" w14:textId="77777777" w:rsidR="00F14747" w:rsidRPr="00054211" w:rsidRDefault="00F14747" w:rsidP="00AB22C6">
            <w:pPr>
              <w:jc w:val="center"/>
              <w:rPr>
                <w:sz w:val="20"/>
                <w:szCs w:val="20"/>
              </w:rPr>
            </w:pPr>
            <w:r w:rsidRPr="00054211">
              <w:rPr>
                <w:sz w:val="20"/>
                <w:szCs w:val="20"/>
              </w:rPr>
              <w:t>12</w:t>
            </w:r>
          </w:p>
        </w:tc>
        <w:tc>
          <w:tcPr>
            <w:tcW w:w="1615" w:type="dxa"/>
          </w:tcPr>
          <w:p w14:paraId="4EDCC567" w14:textId="77777777" w:rsidR="00F14747" w:rsidRPr="00054211" w:rsidRDefault="00F14747" w:rsidP="00AB22C6">
            <w:pPr>
              <w:jc w:val="center"/>
              <w:rPr>
                <w:sz w:val="20"/>
                <w:szCs w:val="20"/>
              </w:rPr>
            </w:pPr>
            <w:r w:rsidRPr="00054211">
              <w:rPr>
                <w:sz w:val="20"/>
                <w:szCs w:val="20"/>
              </w:rPr>
              <w:t>100</w:t>
            </w:r>
          </w:p>
        </w:tc>
      </w:tr>
      <w:tr w:rsidR="00F14747" w14:paraId="6C7A5A40" w14:textId="77777777" w:rsidTr="00AB22C6">
        <w:tc>
          <w:tcPr>
            <w:tcW w:w="9350" w:type="dxa"/>
            <w:gridSpan w:val="6"/>
            <w:shd w:val="clear" w:color="auto" w:fill="DEEAF6" w:themeFill="accent1" w:themeFillTint="33"/>
          </w:tcPr>
          <w:p w14:paraId="099677B0" w14:textId="77777777" w:rsidR="00F14747" w:rsidRPr="00054211" w:rsidRDefault="00F14747" w:rsidP="00AB22C6">
            <w:pPr>
              <w:rPr>
                <w:sz w:val="20"/>
                <w:szCs w:val="20"/>
              </w:rPr>
            </w:pPr>
            <w:r w:rsidRPr="00054211">
              <w:rPr>
                <w:sz w:val="20"/>
                <w:szCs w:val="20"/>
              </w:rPr>
              <w:lastRenderedPageBreak/>
              <w:t>Component 2</w:t>
            </w:r>
          </w:p>
        </w:tc>
      </w:tr>
      <w:tr w:rsidR="00F14747" w14:paraId="07766C1A" w14:textId="77777777" w:rsidTr="00AB22C6">
        <w:tc>
          <w:tcPr>
            <w:tcW w:w="2344" w:type="dxa"/>
          </w:tcPr>
          <w:p w14:paraId="2CE535BF" w14:textId="77777777" w:rsidR="00F14747" w:rsidRPr="00054211" w:rsidRDefault="00F14747" w:rsidP="00AB22C6">
            <w:pPr>
              <w:rPr>
                <w:sz w:val="20"/>
                <w:szCs w:val="20"/>
              </w:rPr>
            </w:pPr>
            <w:r w:rsidRPr="00054211">
              <w:rPr>
                <w:sz w:val="20"/>
                <w:szCs w:val="20"/>
              </w:rPr>
              <w:t xml:space="preserve">   Outcome 2.1</w:t>
            </w:r>
          </w:p>
        </w:tc>
        <w:tc>
          <w:tcPr>
            <w:tcW w:w="1094" w:type="dxa"/>
          </w:tcPr>
          <w:p w14:paraId="704BBAD3" w14:textId="77777777" w:rsidR="00F14747" w:rsidRPr="00054211" w:rsidRDefault="00F14747" w:rsidP="00AB22C6">
            <w:pPr>
              <w:rPr>
                <w:sz w:val="20"/>
                <w:szCs w:val="20"/>
              </w:rPr>
            </w:pPr>
            <w:r w:rsidRPr="00054211">
              <w:rPr>
                <w:sz w:val="20"/>
                <w:szCs w:val="20"/>
              </w:rPr>
              <w:t>Indicator 5</w:t>
            </w:r>
          </w:p>
        </w:tc>
        <w:tc>
          <w:tcPr>
            <w:tcW w:w="1597" w:type="dxa"/>
          </w:tcPr>
          <w:p w14:paraId="244B13B6" w14:textId="77777777" w:rsidR="00F14747" w:rsidRPr="00054211" w:rsidRDefault="00F14747" w:rsidP="00AB22C6">
            <w:pPr>
              <w:rPr>
                <w:sz w:val="20"/>
                <w:szCs w:val="20"/>
              </w:rPr>
            </w:pPr>
            <w:r w:rsidRPr="00054211">
              <w:rPr>
                <w:sz w:val="20"/>
                <w:szCs w:val="20"/>
              </w:rPr>
              <w:t>% score</w:t>
            </w:r>
          </w:p>
        </w:tc>
        <w:tc>
          <w:tcPr>
            <w:tcW w:w="1260" w:type="dxa"/>
          </w:tcPr>
          <w:p w14:paraId="6F3FE5AF" w14:textId="77777777" w:rsidR="00F14747" w:rsidRPr="00054211" w:rsidRDefault="00F14747" w:rsidP="00AB22C6">
            <w:pPr>
              <w:jc w:val="center"/>
              <w:rPr>
                <w:sz w:val="20"/>
                <w:szCs w:val="20"/>
              </w:rPr>
            </w:pPr>
            <w:r w:rsidRPr="00054211">
              <w:rPr>
                <w:sz w:val="20"/>
                <w:szCs w:val="20"/>
              </w:rPr>
              <w:t>80%</w:t>
            </w:r>
          </w:p>
        </w:tc>
        <w:tc>
          <w:tcPr>
            <w:tcW w:w="1440" w:type="dxa"/>
          </w:tcPr>
          <w:p w14:paraId="015B701A" w14:textId="77777777" w:rsidR="00F14747" w:rsidRPr="00054211" w:rsidRDefault="00F14747" w:rsidP="00AB22C6">
            <w:pPr>
              <w:jc w:val="center"/>
              <w:rPr>
                <w:sz w:val="20"/>
                <w:szCs w:val="20"/>
              </w:rPr>
            </w:pPr>
            <w:r w:rsidRPr="00054211">
              <w:rPr>
                <w:sz w:val="20"/>
                <w:szCs w:val="20"/>
              </w:rPr>
              <w:t>75%</w:t>
            </w:r>
          </w:p>
        </w:tc>
        <w:tc>
          <w:tcPr>
            <w:tcW w:w="1615" w:type="dxa"/>
          </w:tcPr>
          <w:p w14:paraId="2BE83CEF" w14:textId="77777777" w:rsidR="00F14747" w:rsidRPr="00054211" w:rsidRDefault="00F14747" w:rsidP="00AB22C6">
            <w:pPr>
              <w:jc w:val="center"/>
              <w:rPr>
                <w:sz w:val="20"/>
                <w:szCs w:val="20"/>
              </w:rPr>
            </w:pPr>
            <w:r w:rsidRPr="00054211">
              <w:rPr>
                <w:sz w:val="20"/>
                <w:szCs w:val="20"/>
              </w:rPr>
              <w:t>93.75</w:t>
            </w:r>
          </w:p>
        </w:tc>
      </w:tr>
      <w:tr w:rsidR="00F14747" w14:paraId="0644ED4C" w14:textId="77777777" w:rsidTr="00AB22C6">
        <w:tc>
          <w:tcPr>
            <w:tcW w:w="2344" w:type="dxa"/>
          </w:tcPr>
          <w:p w14:paraId="651DE72A" w14:textId="77777777" w:rsidR="00F14747" w:rsidRPr="00054211" w:rsidRDefault="00F14747" w:rsidP="00AB22C6">
            <w:pPr>
              <w:rPr>
                <w:sz w:val="20"/>
                <w:szCs w:val="20"/>
              </w:rPr>
            </w:pPr>
            <w:r w:rsidRPr="00054211">
              <w:rPr>
                <w:sz w:val="20"/>
                <w:szCs w:val="20"/>
              </w:rPr>
              <w:t xml:space="preserve">   Outcome 2.2</w:t>
            </w:r>
          </w:p>
        </w:tc>
        <w:tc>
          <w:tcPr>
            <w:tcW w:w="1094" w:type="dxa"/>
          </w:tcPr>
          <w:p w14:paraId="473A23EA" w14:textId="77777777" w:rsidR="00F14747" w:rsidRPr="00054211" w:rsidRDefault="00F14747" w:rsidP="00AB22C6">
            <w:pPr>
              <w:rPr>
                <w:sz w:val="20"/>
                <w:szCs w:val="20"/>
              </w:rPr>
            </w:pPr>
            <w:r w:rsidRPr="00054211">
              <w:rPr>
                <w:sz w:val="20"/>
                <w:szCs w:val="20"/>
              </w:rPr>
              <w:t>Indicator 6</w:t>
            </w:r>
          </w:p>
        </w:tc>
        <w:tc>
          <w:tcPr>
            <w:tcW w:w="1597" w:type="dxa"/>
          </w:tcPr>
          <w:p w14:paraId="1C80AE83" w14:textId="77777777" w:rsidR="00F14747" w:rsidRPr="00054211" w:rsidRDefault="00F14747" w:rsidP="00AB22C6">
            <w:pPr>
              <w:rPr>
                <w:sz w:val="20"/>
                <w:szCs w:val="20"/>
              </w:rPr>
            </w:pPr>
            <w:r w:rsidRPr="00054211">
              <w:rPr>
                <w:sz w:val="20"/>
                <w:szCs w:val="20"/>
              </w:rPr>
              <w:t># protected areas</w:t>
            </w:r>
          </w:p>
        </w:tc>
        <w:tc>
          <w:tcPr>
            <w:tcW w:w="1260" w:type="dxa"/>
          </w:tcPr>
          <w:p w14:paraId="0FB39DA7" w14:textId="77777777" w:rsidR="00F14747" w:rsidRPr="00054211" w:rsidRDefault="00F14747" w:rsidP="00AB22C6">
            <w:pPr>
              <w:jc w:val="center"/>
              <w:rPr>
                <w:sz w:val="20"/>
                <w:szCs w:val="20"/>
              </w:rPr>
            </w:pPr>
            <w:r w:rsidRPr="00054211">
              <w:rPr>
                <w:sz w:val="20"/>
                <w:szCs w:val="20"/>
              </w:rPr>
              <w:t>n/a</w:t>
            </w:r>
          </w:p>
        </w:tc>
        <w:tc>
          <w:tcPr>
            <w:tcW w:w="1440" w:type="dxa"/>
          </w:tcPr>
          <w:p w14:paraId="78B3BCC6" w14:textId="77777777" w:rsidR="00F14747" w:rsidRPr="00054211" w:rsidRDefault="00F14747" w:rsidP="00AB22C6">
            <w:pPr>
              <w:jc w:val="center"/>
              <w:rPr>
                <w:sz w:val="20"/>
                <w:szCs w:val="20"/>
              </w:rPr>
            </w:pPr>
            <w:r w:rsidRPr="00054211">
              <w:rPr>
                <w:sz w:val="20"/>
                <w:szCs w:val="20"/>
              </w:rPr>
              <w:t>n/a</w:t>
            </w:r>
          </w:p>
        </w:tc>
        <w:tc>
          <w:tcPr>
            <w:tcW w:w="1615" w:type="dxa"/>
          </w:tcPr>
          <w:p w14:paraId="225DDF1C" w14:textId="77777777" w:rsidR="00F14747" w:rsidRPr="00054211" w:rsidRDefault="00F14747" w:rsidP="00AB22C6">
            <w:pPr>
              <w:jc w:val="center"/>
              <w:rPr>
                <w:sz w:val="20"/>
                <w:szCs w:val="20"/>
              </w:rPr>
            </w:pPr>
            <w:r w:rsidRPr="00054211">
              <w:rPr>
                <w:sz w:val="20"/>
                <w:szCs w:val="20"/>
              </w:rPr>
              <w:t>--</w:t>
            </w:r>
          </w:p>
        </w:tc>
      </w:tr>
      <w:tr w:rsidR="00F14747" w14:paraId="28996A6F" w14:textId="77777777" w:rsidTr="00AB22C6">
        <w:tc>
          <w:tcPr>
            <w:tcW w:w="9350" w:type="dxa"/>
            <w:gridSpan w:val="6"/>
            <w:shd w:val="clear" w:color="auto" w:fill="DEEAF6" w:themeFill="accent1" w:themeFillTint="33"/>
          </w:tcPr>
          <w:p w14:paraId="1D5031F6" w14:textId="77777777" w:rsidR="00F14747" w:rsidRPr="00054211" w:rsidRDefault="00F14747" w:rsidP="00AB22C6">
            <w:pPr>
              <w:rPr>
                <w:sz w:val="20"/>
                <w:szCs w:val="20"/>
              </w:rPr>
            </w:pPr>
            <w:r w:rsidRPr="00054211">
              <w:rPr>
                <w:sz w:val="20"/>
                <w:szCs w:val="20"/>
              </w:rPr>
              <w:t>Component 3</w:t>
            </w:r>
          </w:p>
        </w:tc>
      </w:tr>
      <w:tr w:rsidR="00F14747" w14:paraId="48C40335" w14:textId="77777777" w:rsidTr="00AB22C6">
        <w:tc>
          <w:tcPr>
            <w:tcW w:w="2344" w:type="dxa"/>
          </w:tcPr>
          <w:p w14:paraId="2094E36B" w14:textId="77777777" w:rsidR="00F14747" w:rsidRPr="00054211" w:rsidRDefault="00F14747" w:rsidP="00AB22C6">
            <w:pPr>
              <w:rPr>
                <w:sz w:val="20"/>
                <w:szCs w:val="20"/>
              </w:rPr>
            </w:pPr>
            <w:r w:rsidRPr="00054211">
              <w:rPr>
                <w:sz w:val="20"/>
                <w:szCs w:val="20"/>
              </w:rPr>
              <w:t xml:space="preserve">   Outcome 3.1</w:t>
            </w:r>
          </w:p>
        </w:tc>
        <w:tc>
          <w:tcPr>
            <w:tcW w:w="1094" w:type="dxa"/>
          </w:tcPr>
          <w:p w14:paraId="0AE5311A" w14:textId="77777777" w:rsidR="00F14747" w:rsidRPr="00054211" w:rsidRDefault="00F14747" w:rsidP="00AB22C6">
            <w:pPr>
              <w:rPr>
                <w:sz w:val="20"/>
                <w:szCs w:val="20"/>
              </w:rPr>
            </w:pPr>
            <w:r w:rsidRPr="00054211">
              <w:rPr>
                <w:sz w:val="20"/>
                <w:szCs w:val="20"/>
              </w:rPr>
              <w:t>Indicator 7</w:t>
            </w:r>
          </w:p>
        </w:tc>
        <w:tc>
          <w:tcPr>
            <w:tcW w:w="1597" w:type="dxa"/>
          </w:tcPr>
          <w:p w14:paraId="159972E3" w14:textId="77777777" w:rsidR="00F14747" w:rsidRPr="00054211" w:rsidRDefault="00F14747" w:rsidP="00AB22C6">
            <w:pPr>
              <w:rPr>
                <w:sz w:val="20"/>
                <w:szCs w:val="20"/>
              </w:rPr>
            </w:pPr>
            <w:r w:rsidRPr="00054211">
              <w:rPr>
                <w:sz w:val="20"/>
                <w:szCs w:val="20"/>
              </w:rPr>
              <w:t># strategies</w:t>
            </w:r>
          </w:p>
        </w:tc>
        <w:tc>
          <w:tcPr>
            <w:tcW w:w="1260" w:type="dxa"/>
          </w:tcPr>
          <w:p w14:paraId="3AD92A09" w14:textId="77777777" w:rsidR="00F14747" w:rsidRPr="00054211" w:rsidRDefault="00F14747" w:rsidP="00AB22C6">
            <w:pPr>
              <w:jc w:val="center"/>
              <w:rPr>
                <w:sz w:val="20"/>
                <w:szCs w:val="20"/>
              </w:rPr>
            </w:pPr>
            <w:r w:rsidRPr="00054211">
              <w:rPr>
                <w:sz w:val="20"/>
                <w:szCs w:val="20"/>
              </w:rPr>
              <w:t>4</w:t>
            </w:r>
          </w:p>
        </w:tc>
        <w:tc>
          <w:tcPr>
            <w:tcW w:w="1440" w:type="dxa"/>
          </w:tcPr>
          <w:p w14:paraId="382E5E42" w14:textId="77777777" w:rsidR="00F14747" w:rsidRPr="00054211" w:rsidRDefault="00F14747" w:rsidP="00AB22C6">
            <w:pPr>
              <w:jc w:val="center"/>
              <w:rPr>
                <w:sz w:val="20"/>
                <w:szCs w:val="20"/>
              </w:rPr>
            </w:pPr>
            <w:r w:rsidRPr="00054211">
              <w:rPr>
                <w:sz w:val="20"/>
                <w:szCs w:val="20"/>
              </w:rPr>
              <w:t>0</w:t>
            </w:r>
          </w:p>
        </w:tc>
        <w:tc>
          <w:tcPr>
            <w:tcW w:w="1615" w:type="dxa"/>
          </w:tcPr>
          <w:p w14:paraId="65E2CC49" w14:textId="77777777" w:rsidR="00F14747" w:rsidRPr="00054211" w:rsidRDefault="00F14747" w:rsidP="00AB22C6">
            <w:pPr>
              <w:jc w:val="center"/>
              <w:rPr>
                <w:sz w:val="20"/>
                <w:szCs w:val="20"/>
              </w:rPr>
            </w:pPr>
            <w:r w:rsidRPr="00054211">
              <w:rPr>
                <w:sz w:val="20"/>
                <w:szCs w:val="20"/>
              </w:rPr>
              <w:t>0</w:t>
            </w:r>
          </w:p>
        </w:tc>
      </w:tr>
      <w:tr w:rsidR="00F14747" w14:paraId="12AE6639" w14:textId="77777777" w:rsidTr="00AB22C6">
        <w:tc>
          <w:tcPr>
            <w:tcW w:w="2344" w:type="dxa"/>
          </w:tcPr>
          <w:p w14:paraId="22BBD74E" w14:textId="77777777" w:rsidR="00F14747" w:rsidRPr="00054211" w:rsidRDefault="00F14747" w:rsidP="00AB22C6">
            <w:pPr>
              <w:rPr>
                <w:sz w:val="20"/>
                <w:szCs w:val="20"/>
              </w:rPr>
            </w:pPr>
            <w:r w:rsidRPr="00054211">
              <w:rPr>
                <w:sz w:val="20"/>
                <w:szCs w:val="20"/>
              </w:rPr>
              <w:t xml:space="preserve">   Outcome 3.2</w:t>
            </w:r>
          </w:p>
        </w:tc>
        <w:tc>
          <w:tcPr>
            <w:tcW w:w="1094" w:type="dxa"/>
          </w:tcPr>
          <w:p w14:paraId="1B3F9704" w14:textId="77777777" w:rsidR="00F14747" w:rsidRPr="00054211" w:rsidRDefault="00F14747" w:rsidP="00AB22C6">
            <w:pPr>
              <w:rPr>
                <w:sz w:val="20"/>
                <w:szCs w:val="20"/>
              </w:rPr>
            </w:pPr>
            <w:r w:rsidRPr="00054211">
              <w:rPr>
                <w:sz w:val="20"/>
                <w:szCs w:val="20"/>
              </w:rPr>
              <w:t>Indicator 8</w:t>
            </w:r>
          </w:p>
        </w:tc>
        <w:tc>
          <w:tcPr>
            <w:tcW w:w="1597" w:type="dxa"/>
          </w:tcPr>
          <w:p w14:paraId="71913976" w14:textId="77777777" w:rsidR="00F14747" w:rsidRPr="00054211" w:rsidRDefault="00F14747" w:rsidP="00AB22C6">
            <w:pPr>
              <w:rPr>
                <w:sz w:val="20"/>
                <w:szCs w:val="20"/>
              </w:rPr>
            </w:pPr>
            <w:r>
              <w:rPr>
                <w:sz w:val="20"/>
                <w:szCs w:val="20"/>
              </w:rPr>
              <w:t>Ratio m/f</w:t>
            </w:r>
          </w:p>
        </w:tc>
        <w:tc>
          <w:tcPr>
            <w:tcW w:w="1260" w:type="dxa"/>
          </w:tcPr>
          <w:p w14:paraId="6B5648DE" w14:textId="77777777" w:rsidR="00F14747" w:rsidRPr="00054211" w:rsidRDefault="00F14747" w:rsidP="00AB22C6">
            <w:pPr>
              <w:jc w:val="center"/>
              <w:rPr>
                <w:sz w:val="20"/>
                <w:szCs w:val="20"/>
              </w:rPr>
            </w:pPr>
            <w:r w:rsidRPr="00054211">
              <w:rPr>
                <w:sz w:val="20"/>
                <w:szCs w:val="20"/>
              </w:rPr>
              <w:t>1:1</w:t>
            </w:r>
          </w:p>
        </w:tc>
        <w:tc>
          <w:tcPr>
            <w:tcW w:w="1440" w:type="dxa"/>
          </w:tcPr>
          <w:p w14:paraId="68366727" w14:textId="77777777" w:rsidR="00F14747" w:rsidRPr="00054211" w:rsidRDefault="00F14747" w:rsidP="00AB22C6">
            <w:pPr>
              <w:jc w:val="center"/>
              <w:rPr>
                <w:sz w:val="20"/>
                <w:szCs w:val="20"/>
              </w:rPr>
            </w:pPr>
            <w:r w:rsidRPr="00054211">
              <w:rPr>
                <w:sz w:val="20"/>
                <w:szCs w:val="20"/>
              </w:rPr>
              <w:t>1:1</w:t>
            </w:r>
          </w:p>
        </w:tc>
        <w:tc>
          <w:tcPr>
            <w:tcW w:w="1615" w:type="dxa"/>
          </w:tcPr>
          <w:p w14:paraId="0A2042C6" w14:textId="77777777" w:rsidR="00F14747" w:rsidRPr="00054211" w:rsidRDefault="00F14747" w:rsidP="00AB22C6">
            <w:pPr>
              <w:jc w:val="center"/>
              <w:rPr>
                <w:sz w:val="20"/>
                <w:szCs w:val="20"/>
              </w:rPr>
            </w:pPr>
            <w:r w:rsidRPr="00054211">
              <w:rPr>
                <w:sz w:val="20"/>
                <w:szCs w:val="20"/>
              </w:rPr>
              <w:t>100</w:t>
            </w:r>
          </w:p>
        </w:tc>
      </w:tr>
      <w:tr w:rsidR="00F14747" w14:paraId="2F4D1CCA" w14:textId="77777777" w:rsidTr="00AB22C6">
        <w:tc>
          <w:tcPr>
            <w:tcW w:w="2344" w:type="dxa"/>
          </w:tcPr>
          <w:p w14:paraId="47944657" w14:textId="77777777" w:rsidR="00F14747" w:rsidRPr="00054211" w:rsidRDefault="00F14747" w:rsidP="00AB22C6">
            <w:pPr>
              <w:rPr>
                <w:sz w:val="20"/>
                <w:szCs w:val="20"/>
              </w:rPr>
            </w:pPr>
          </w:p>
        </w:tc>
        <w:tc>
          <w:tcPr>
            <w:tcW w:w="1094" w:type="dxa"/>
          </w:tcPr>
          <w:p w14:paraId="1E5B42D6" w14:textId="77777777" w:rsidR="00F14747" w:rsidRPr="00054211" w:rsidRDefault="00F14747" w:rsidP="00AB22C6">
            <w:pPr>
              <w:rPr>
                <w:sz w:val="20"/>
                <w:szCs w:val="20"/>
              </w:rPr>
            </w:pPr>
            <w:r w:rsidRPr="00054211">
              <w:rPr>
                <w:sz w:val="20"/>
                <w:szCs w:val="20"/>
              </w:rPr>
              <w:t>Indicator 9</w:t>
            </w:r>
          </w:p>
        </w:tc>
        <w:tc>
          <w:tcPr>
            <w:tcW w:w="1597" w:type="dxa"/>
          </w:tcPr>
          <w:p w14:paraId="2E1FCD4E" w14:textId="77777777" w:rsidR="00F14747" w:rsidRPr="00054211" w:rsidRDefault="00F14747" w:rsidP="00AB22C6">
            <w:pPr>
              <w:rPr>
                <w:sz w:val="20"/>
                <w:szCs w:val="20"/>
              </w:rPr>
            </w:pPr>
            <w:r w:rsidRPr="00054211">
              <w:rPr>
                <w:sz w:val="20"/>
                <w:szCs w:val="20"/>
              </w:rPr>
              <w:t># cases filed</w:t>
            </w:r>
          </w:p>
        </w:tc>
        <w:tc>
          <w:tcPr>
            <w:tcW w:w="1260" w:type="dxa"/>
          </w:tcPr>
          <w:p w14:paraId="151400B5" w14:textId="77777777" w:rsidR="00F14747" w:rsidRPr="00054211" w:rsidRDefault="00F14747" w:rsidP="00AB22C6">
            <w:pPr>
              <w:jc w:val="center"/>
              <w:rPr>
                <w:sz w:val="20"/>
                <w:szCs w:val="20"/>
              </w:rPr>
            </w:pPr>
            <w:r w:rsidRPr="00054211">
              <w:rPr>
                <w:sz w:val="20"/>
                <w:szCs w:val="20"/>
              </w:rPr>
              <w:t>5</w:t>
            </w:r>
          </w:p>
        </w:tc>
        <w:tc>
          <w:tcPr>
            <w:tcW w:w="1440" w:type="dxa"/>
          </w:tcPr>
          <w:p w14:paraId="3B6BCB4A" w14:textId="77777777" w:rsidR="00F14747" w:rsidRPr="00054211" w:rsidRDefault="00F14747" w:rsidP="00AB22C6">
            <w:pPr>
              <w:jc w:val="center"/>
              <w:rPr>
                <w:sz w:val="20"/>
                <w:szCs w:val="20"/>
              </w:rPr>
            </w:pPr>
            <w:r w:rsidRPr="00054211">
              <w:rPr>
                <w:sz w:val="20"/>
                <w:szCs w:val="20"/>
              </w:rPr>
              <w:t>0</w:t>
            </w:r>
          </w:p>
        </w:tc>
        <w:tc>
          <w:tcPr>
            <w:tcW w:w="1615" w:type="dxa"/>
          </w:tcPr>
          <w:p w14:paraId="31629DD1" w14:textId="77777777" w:rsidR="00F14747" w:rsidRPr="00054211" w:rsidRDefault="00F14747" w:rsidP="00AB22C6">
            <w:pPr>
              <w:jc w:val="center"/>
              <w:rPr>
                <w:sz w:val="20"/>
                <w:szCs w:val="20"/>
              </w:rPr>
            </w:pPr>
            <w:r w:rsidRPr="00054211">
              <w:rPr>
                <w:sz w:val="20"/>
                <w:szCs w:val="20"/>
              </w:rPr>
              <w:t>0</w:t>
            </w:r>
          </w:p>
        </w:tc>
      </w:tr>
      <w:tr w:rsidR="00F14747" w14:paraId="2210228C" w14:textId="77777777" w:rsidTr="00AB22C6">
        <w:tc>
          <w:tcPr>
            <w:tcW w:w="7735" w:type="dxa"/>
            <w:gridSpan w:val="5"/>
            <w:shd w:val="clear" w:color="auto" w:fill="FFD966" w:themeFill="accent4" w:themeFillTint="99"/>
          </w:tcPr>
          <w:p w14:paraId="3C563E43" w14:textId="77777777" w:rsidR="00F14747" w:rsidRPr="00054211" w:rsidRDefault="00F14747" w:rsidP="00AB22C6">
            <w:pPr>
              <w:jc w:val="right"/>
              <w:rPr>
                <w:sz w:val="20"/>
                <w:szCs w:val="20"/>
              </w:rPr>
            </w:pPr>
            <w:r w:rsidRPr="00054211">
              <w:rPr>
                <w:sz w:val="20"/>
                <w:szCs w:val="20"/>
              </w:rPr>
              <w:t>Average of total</w:t>
            </w:r>
          </w:p>
        </w:tc>
        <w:tc>
          <w:tcPr>
            <w:tcW w:w="1615" w:type="dxa"/>
            <w:shd w:val="clear" w:color="auto" w:fill="FFD966" w:themeFill="accent4" w:themeFillTint="99"/>
          </w:tcPr>
          <w:p w14:paraId="539F51C0" w14:textId="77777777" w:rsidR="00F14747" w:rsidRPr="00054211" w:rsidRDefault="00F14747" w:rsidP="00AB22C6">
            <w:pPr>
              <w:jc w:val="center"/>
              <w:rPr>
                <w:sz w:val="20"/>
                <w:szCs w:val="20"/>
              </w:rPr>
            </w:pPr>
            <w:r w:rsidRPr="00054211">
              <w:rPr>
                <w:sz w:val="20"/>
                <w:szCs w:val="20"/>
              </w:rPr>
              <w:t>68.2%</w:t>
            </w:r>
          </w:p>
        </w:tc>
      </w:tr>
    </w:tbl>
    <w:p w14:paraId="600A08A2" w14:textId="77777777" w:rsidR="00F14747" w:rsidRDefault="00F14747" w:rsidP="00F14747"/>
    <w:tbl>
      <w:tblPr>
        <w:tblW w:w="0" w:type="auto"/>
        <w:tblCellMar>
          <w:left w:w="0" w:type="dxa"/>
          <w:right w:w="0" w:type="dxa"/>
        </w:tblCellMar>
        <w:tblLook w:val="04A0" w:firstRow="1" w:lastRow="0" w:firstColumn="1" w:lastColumn="0" w:noHBand="0" w:noVBand="1"/>
      </w:tblPr>
      <w:tblGrid>
        <w:gridCol w:w="2960"/>
        <w:gridCol w:w="2880"/>
      </w:tblGrid>
      <w:tr w:rsidR="00F14747" w:rsidRPr="00AA362F" w14:paraId="00F5D62C" w14:textId="77777777" w:rsidTr="00AB22C6">
        <w:trPr>
          <w:trHeight w:val="341"/>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FA1C65" w14:textId="77777777" w:rsidR="00F14747" w:rsidRPr="00AA362F" w:rsidRDefault="00F14747" w:rsidP="00AB22C6">
            <w:pPr>
              <w:rPr>
                <w:sz w:val="20"/>
                <w:szCs w:val="20"/>
              </w:rPr>
            </w:pPr>
            <w:r w:rsidRPr="00AA362F">
              <w:rPr>
                <w:sz w:val="20"/>
                <w:szCs w:val="20"/>
              </w:rPr>
              <w:t>Rating</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203DF6" w14:textId="77777777" w:rsidR="00F14747" w:rsidRPr="00AA362F" w:rsidRDefault="00F14747" w:rsidP="00AB22C6">
            <w:pPr>
              <w:jc w:val="center"/>
              <w:rPr>
                <w:sz w:val="20"/>
                <w:szCs w:val="20"/>
              </w:rPr>
            </w:pPr>
            <w:r w:rsidRPr="00AA362F">
              <w:rPr>
                <w:sz w:val="20"/>
                <w:szCs w:val="20"/>
              </w:rPr>
              <w:t>% Achievement of Results Framework targets (averaged)</w:t>
            </w:r>
          </w:p>
        </w:tc>
      </w:tr>
      <w:tr w:rsidR="00F14747" w:rsidRPr="002D011C" w14:paraId="7FE11513" w14:textId="77777777" w:rsidTr="00AB22C6">
        <w:trPr>
          <w:trHeight w:val="341"/>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25F441" w14:textId="77777777" w:rsidR="00F14747" w:rsidRPr="002D011C" w:rsidRDefault="00F14747" w:rsidP="00AB22C6">
            <w:pPr>
              <w:rPr>
                <w:sz w:val="20"/>
                <w:szCs w:val="20"/>
              </w:rPr>
            </w:pPr>
            <w:r w:rsidRPr="002D011C">
              <w:rPr>
                <w:sz w:val="20"/>
                <w:szCs w:val="20"/>
              </w:rPr>
              <w:t>H</w:t>
            </w:r>
            <w:r w:rsidRPr="00AA362F">
              <w:rPr>
                <w:sz w:val="20"/>
                <w:szCs w:val="20"/>
              </w:rPr>
              <w:t xml:space="preserve">ighly </w:t>
            </w:r>
            <w:r w:rsidRPr="002D011C">
              <w:rPr>
                <w:sz w:val="20"/>
                <w:szCs w:val="20"/>
              </w:rPr>
              <w:t>S</w:t>
            </w:r>
            <w:r w:rsidRPr="00AA362F">
              <w:rPr>
                <w:sz w:val="20"/>
                <w:szCs w:val="20"/>
              </w:rPr>
              <w:t>atisfactory</w:t>
            </w:r>
            <w:r>
              <w:rPr>
                <w:sz w:val="20"/>
                <w:szCs w:val="20"/>
              </w:rPr>
              <w:t xml:space="preserve"> (HS)</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184A24" w14:textId="77777777" w:rsidR="00F14747" w:rsidRPr="002D011C" w:rsidRDefault="00F14747" w:rsidP="00AB22C6">
            <w:pPr>
              <w:jc w:val="center"/>
              <w:rPr>
                <w:sz w:val="20"/>
                <w:szCs w:val="20"/>
              </w:rPr>
            </w:pPr>
            <w:r w:rsidRPr="002D011C">
              <w:rPr>
                <w:sz w:val="20"/>
                <w:szCs w:val="20"/>
              </w:rPr>
              <w:t>100</w:t>
            </w:r>
          </w:p>
        </w:tc>
      </w:tr>
      <w:tr w:rsidR="00F14747" w:rsidRPr="002D011C" w14:paraId="53E1F83A" w14:textId="77777777" w:rsidTr="00AB22C6">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F27D79" w14:textId="77777777" w:rsidR="00F14747" w:rsidRPr="002D011C" w:rsidRDefault="00F14747" w:rsidP="00AB22C6">
            <w:pPr>
              <w:rPr>
                <w:sz w:val="20"/>
                <w:szCs w:val="20"/>
              </w:rPr>
            </w:pPr>
            <w:r w:rsidRPr="002D011C">
              <w:rPr>
                <w:sz w:val="20"/>
                <w:szCs w:val="20"/>
              </w:rPr>
              <w:t>S</w:t>
            </w:r>
            <w:r w:rsidRPr="00AA362F">
              <w:rPr>
                <w:sz w:val="20"/>
                <w:szCs w:val="20"/>
              </w:rPr>
              <w:t>atisfactory</w:t>
            </w:r>
            <w:r>
              <w:rPr>
                <w:sz w:val="20"/>
                <w:szCs w:val="20"/>
              </w:rPr>
              <w:t xml:space="preserve"> (S)</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09C489AA" w14:textId="77777777" w:rsidR="00F14747" w:rsidRPr="002D011C" w:rsidRDefault="00F14747" w:rsidP="00AB22C6">
            <w:pPr>
              <w:jc w:val="center"/>
              <w:rPr>
                <w:sz w:val="20"/>
                <w:szCs w:val="20"/>
              </w:rPr>
            </w:pPr>
            <w:r w:rsidRPr="002D011C">
              <w:rPr>
                <w:sz w:val="20"/>
                <w:szCs w:val="20"/>
              </w:rPr>
              <w:t xml:space="preserve">80 </w:t>
            </w:r>
            <w:r w:rsidRPr="00AA362F">
              <w:rPr>
                <w:sz w:val="20"/>
                <w:szCs w:val="20"/>
              </w:rPr>
              <w:t>–</w:t>
            </w:r>
            <w:r w:rsidRPr="002D011C">
              <w:rPr>
                <w:sz w:val="20"/>
                <w:szCs w:val="20"/>
              </w:rPr>
              <w:t xml:space="preserve"> 99</w:t>
            </w:r>
          </w:p>
        </w:tc>
      </w:tr>
      <w:tr w:rsidR="00F14747" w:rsidRPr="002D011C" w14:paraId="7E22E6FD" w14:textId="77777777" w:rsidTr="00AB22C6">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FCAF20" w14:textId="77777777" w:rsidR="00F14747" w:rsidRPr="002D011C" w:rsidRDefault="00F14747" w:rsidP="00AB22C6">
            <w:pPr>
              <w:rPr>
                <w:sz w:val="20"/>
                <w:szCs w:val="20"/>
              </w:rPr>
            </w:pPr>
            <w:r w:rsidRPr="002D011C">
              <w:rPr>
                <w:sz w:val="20"/>
                <w:szCs w:val="20"/>
              </w:rPr>
              <w:t>M</w:t>
            </w:r>
            <w:r w:rsidRPr="00AA362F">
              <w:rPr>
                <w:sz w:val="20"/>
                <w:szCs w:val="20"/>
              </w:rPr>
              <w:t>oderately Satisfactory</w:t>
            </w:r>
            <w:r>
              <w:rPr>
                <w:sz w:val="20"/>
                <w:szCs w:val="20"/>
              </w:rPr>
              <w:t xml:space="preserve"> (MS)</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5ED7213C" w14:textId="77777777" w:rsidR="00F14747" w:rsidRPr="002D011C" w:rsidRDefault="00F14747" w:rsidP="00AB22C6">
            <w:pPr>
              <w:jc w:val="center"/>
              <w:rPr>
                <w:sz w:val="20"/>
                <w:szCs w:val="20"/>
              </w:rPr>
            </w:pPr>
            <w:r w:rsidRPr="002D011C">
              <w:rPr>
                <w:sz w:val="20"/>
                <w:szCs w:val="20"/>
              </w:rPr>
              <w:t xml:space="preserve">70 </w:t>
            </w:r>
            <w:r w:rsidRPr="00AA362F">
              <w:rPr>
                <w:sz w:val="20"/>
                <w:szCs w:val="20"/>
              </w:rPr>
              <w:t>–</w:t>
            </w:r>
            <w:r w:rsidRPr="002D011C">
              <w:rPr>
                <w:sz w:val="20"/>
                <w:szCs w:val="20"/>
              </w:rPr>
              <w:t xml:space="preserve"> 79</w:t>
            </w:r>
          </w:p>
        </w:tc>
      </w:tr>
      <w:tr w:rsidR="00F14747" w:rsidRPr="002D011C" w14:paraId="115F5C56" w14:textId="77777777" w:rsidTr="00AB22C6">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048334" w14:textId="77777777" w:rsidR="00F14747" w:rsidRPr="00F00CE0" w:rsidRDefault="00F14747" w:rsidP="00AB22C6">
            <w:pPr>
              <w:rPr>
                <w:sz w:val="20"/>
                <w:szCs w:val="20"/>
                <w:highlight w:val="yellow"/>
              </w:rPr>
            </w:pPr>
            <w:r w:rsidRPr="00F00CE0">
              <w:rPr>
                <w:sz w:val="20"/>
                <w:szCs w:val="20"/>
                <w:highlight w:val="yellow"/>
              </w:rPr>
              <w:t>Moderately Unsatisfactory (MU)</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742A2F24" w14:textId="77777777" w:rsidR="00F14747" w:rsidRPr="00F00CE0" w:rsidRDefault="00F14747" w:rsidP="00AB22C6">
            <w:pPr>
              <w:jc w:val="center"/>
              <w:rPr>
                <w:sz w:val="20"/>
                <w:szCs w:val="20"/>
                <w:highlight w:val="yellow"/>
              </w:rPr>
            </w:pPr>
            <w:r w:rsidRPr="00F00CE0">
              <w:rPr>
                <w:sz w:val="20"/>
                <w:szCs w:val="20"/>
                <w:highlight w:val="yellow"/>
              </w:rPr>
              <w:t>60 – 69</w:t>
            </w:r>
          </w:p>
        </w:tc>
      </w:tr>
      <w:tr w:rsidR="00F14747" w:rsidRPr="002D011C" w14:paraId="54B6CD28" w14:textId="77777777" w:rsidTr="00AB22C6">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60438" w14:textId="77777777" w:rsidR="00F14747" w:rsidRPr="002D011C" w:rsidRDefault="00F14747" w:rsidP="00AB22C6">
            <w:pPr>
              <w:rPr>
                <w:sz w:val="20"/>
                <w:szCs w:val="20"/>
              </w:rPr>
            </w:pPr>
            <w:r w:rsidRPr="002D011C">
              <w:rPr>
                <w:sz w:val="20"/>
                <w:szCs w:val="20"/>
              </w:rPr>
              <w:t>U</w:t>
            </w:r>
            <w:r w:rsidRPr="00AA362F">
              <w:rPr>
                <w:sz w:val="20"/>
                <w:szCs w:val="20"/>
              </w:rPr>
              <w:t>nsatisfactory</w:t>
            </w:r>
            <w:r>
              <w:rPr>
                <w:sz w:val="20"/>
                <w:szCs w:val="20"/>
              </w:rPr>
              <w:t xml:space="preserve"> (U)</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6EBC9BED" w14:textId="77777777" w:rsidR="00F14747" w:rsidRPr="002D011C" w:rsidRDefault="00F14747" w:rsidP="00AB22C6">
            <w:pPr>
              <w:jc w:val="center"/>
              <w:rPr>
                <w:sz w:val="20"/>
                <w:szCs w:val="20"/>
              </w:rPr>
            </w:pPr>
            <w:r w:rsidRPr="002D011C">
              <w:rPr>
                <w:sz w:val="20"/>
                <w:szCs w:val="20"/>
              </w:rPr>
              <w:t xml:space="preserve">50 </w:t>
            </w:r>
            <w:r w:rsidRPr="00AA362F">
              <w:rPr>
                <w:sz w:val="20"/>
                <w:szCs w:val="20"/>
              </w:rPr>
              <w:t>–</w:t>
            </w:r>
            <w:r w:rsidRPr="002D011C">
              <w:rPr>
                <w:sz w:val="20"/>
                <w:szCs w:val="20"/>
              </w:rPr>
              <w:t xml:space="preserve"> 59</w:t>
            </w:r>
          </w:p>
        </w:tc>
      </w:tr>
      <w:tr w:rsidR="00F14747" w:rsidRPr="002D011C" w14:paraId="771F3D5D" w14:textId="77777777" w:rsidTr="00AB22C6">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E94D54" w14:textId="77777777" w:rsidR="00F14747" w:rsidRPr="002D011C" w:rsidRDefault="00F14747" w:rsidP="00AB22C6">
            <w:pPr>
              <w:rPr>
                <w:sz w:val="20"/>
                <w:szCs w:val="20"/>
              </w:rPr>
            </w:pPr>
            <w:r w:rsidRPr="002D011C">
              <w:rPr>
                <w:sz w:val="20"/>
                <w:szCs w:val="20"/>
              </w:rPr>
              <w:t>H</w:t>
            </w:r>
            <w:r w:rsidRPr="00AA362F">
              <w:rPr>
                <w:sz w:val="20"/>
                <w:szCs w:val="20"/>
              </w:rPr>
              <w:t>ighly Unsatisfactory</w:t>
            </w:r>
            <w:r>
              <w:rPr>
                <w:sz w:val="20"/>
                <w:szCs w:val="20"/>
              </w:rPr>
              <w:t xml:space="preserve"> (HU)</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2848422B" w14:textId="77777777" w:rsidR="00F14747" w:rsidRPr="002D011C" w:rsidRDefault="00F14747" w:rsidP="00AB22C6">
            <w:pPr>
              <w:jc w:val="center"/>
              <w:rPr>
                <w:sz w:val="20"/>
                <w:szCs w:val="20"/>
              </w:rPr>
            </w:pPr>
            <w:r w:rsidRPr="002D011C">
              <w:rPr>
                <w:sz w:val="20"/>
                <w:szCs w:val="20"/>
              </w:rPr>
              <w:t>49 and below</w:t>
            </w:r>
          </w:p>
        </w:tc>
      </w:tr>
    </w:tbl>
    <w:p w14:paraId="04821F83" w14:textId="77777777" w:rsidR="00F14747" w:rsidRDefault="00F14747" w:rsidP="00F14747"/>
    <w:p w14:paraId="0EFF887C" w14:textId="77777777" w:rsidR="00F14747" w:rsidRDefault="00F14747" w:rsidP="00F14747">
      <w:r>
        <w:t>Rating determined is Moderately Unsatisfactory.  An action plan is required for indicators 7 and 9. The rating and action plan will be discussed with the WWF GEF Agency following their review of the PPR.</w:t>
      </w:r>
    </w:p>
    <w:p w14:paraId="7C23B0BE" w14:textId="77777777" w:rsidR="00F14747" w:rsidRDefault="00F14747" w:rsidP="00F14747"/>
    <w:p w14:paraId="004075F8" w14:textId="77777777" w:rsidR="00F14747" w:rsidRDefault="00F14747" w:rsidP="00F14747">
      <w:pPr>
        <w:rPr>
          <w:b/>
          <w:sz w:val="28"/>
          <w:szCs w:val="28"/>
        </w:rPr>
      </w:pPr>
      <w:bookmarkStart w:id="1" w:name="_Hlk519005083"/>
      <w:r>
        <w:rPr>
          <w:b/>
          <w:sz w:val="28"/>
          <w:szCs w:val="28"/>
        </w:rPr>
        <w:t>Implementation Progress Rating</w:t>
      </w:r>
    </w:p>
    <w:bookmarkEnd w:id="1"/>
    <w:p w14:paraId="43FA51D5" w14:textId="77777777" w:rsidR="00F14747" w:rsidRDefault="00F14747" w:rsidP="00F14747">
      <w:pPr>
        <w:jc w:val="both"/>
        <w:rPr>
          <w:rFonts w:ascii="CG Times,Times New Roman" w:eastAsia="CG Times,Times New Roman" w:hAnsi="CG Times,Times New Roman" w:cs="CG Times,Times New Roman"/>
        </w:rPr>
      </w:pPr>
      <w:r w:rsidRPr="656A39CA">
        <w:rPr>
          <w:rFonts w:eastAsia="CG Times" w:cs="CG Times"/>
        </w:rPr>
        <w:t>The project Implementation Progress (IP) rating is quantified by analyzing the percent achievement of targets in the annual workplan and comparing their average achievement against the IP rating scale provided below.  See below for the rating scale and an example of how this is calculated.</w:t>
      </w:r>
      <w:r w:rsidRPr="656A39CA">
        <w:rPr>
          <w:rFonts w:ascii="Times New Roman" w:hAnsi="Times New Roman"/>
        </w:rPr>
        <w:t xml:space="preserve"> </w:t>
      </w:r>
      <w:r w:rsidRPr="656A39CA">
        <w:rPr>
          <w:rFonts w:eastAsia="CG Times" w:cs="CG Times"/>
        </w:rPr>
        <w:t>Please note that while the Project Progress Report (PPR) will request</w:t>
      </w:r>
      <w:r w:rsidRPr="656A39CA">
        <w:rPr>
          <w:rFonts w:ascii="CG Times,Times New Roman" w:eastAsia="CG Times,Times New Roman" w:hAnsi="CG Times,Times New Roman" w:cs="CG Times,Times New Roman"/>
        </w:rPr>
        <w:t xml:space="preserve"> </w:t>
      </w:r>
      <w:r w:rsidRPr="656A39CA">
        <w:rPr>
          <w:rFonts w:eastAsia="CG Times" w:cs="CG Times"/>
        </w:rPr>
        <w:t>that</w:t>
      </w:r>
      <w:r w:rsidRPr="656A39CA">
        <w:rPr>
          <w:rFonts w:ascii="CG Times,Times New Roman" w:eastAsia="CG Times,Times New Roman" w:hAnsi="CG Times,Times New Roman" w:cs="CG Times,Times New Roman"/>
        </w:rPr>
        <w:t xml:space="preserve"> </w:t>
      </w:r>
      <w:r w:rsidRPr="656A39CA">
        <w:rPr>
          <w:rFonts w:eastAsia="CG Times" w:cs="CG Times"/>
        </w:rPr>
        <w:t>workplan targets be averaged by component, the</w:t>
      </w:r>
      <w:r w:rsidRPr="656A39CA">
        <w:rPr>
          <w:rFonts w:ascii="CG Times,Times New Roman" w:eastAsia="CG Times,Times New Roman" w:hAnsi="CG Times,Times New Roman" w:cs="CG Times,Times New Roman"/>
        </w:rPr>
        <w:t xml:space="preserve"> </w:t>
      </w:r>
      <w:r w:rsidRPr="656A39CA">
        <w:rPr>
          <w:rFonts w:eastAsia="CG Times" w:cs="CG Times"/>
        </w:rPr>
        <w:t>IP rating will be based on a total average of all workplan targets. For all components where the average achievement of workplan targets is below 80%, an action plan</w:t>
      </w:r>
      <w:r w:rsidRPr="656A39CA">
        <w:rPr>
          <w:rFonts w:ascii="CG Times,Times New Roman" w:eastAsia="CG Times,Times New Roman" w:hAnsi="CG Times,Times New Roman" w:cs="CG Times,Times New Roman"/>
        </w:rPr>
        <w:t xml:space="preserve"> </w:t>
      </w:r>
      <w:r w:rsidRPr="656A39CA">
        <w:rPr>
          <w:rFonts w:eastAsia="CG Times" w:cs="CG Times"/>
        </w:rPr>
        <w:t>is requested in the PPR</w:t>
      </w:r>
      <w:r w:rsidRPr="656A39CA">
        <w:rPr>
          <w:rFonts w:ascii="CG Times,Times New Roman" w:eastAsia="CG Times,Times New Roman" w:hAnsi="CG Times,Times New Roman" w:cs="CG Times,Times New Roman"/>
        </w:rPr>
        <w:t xml:space="preserve">. </w:t>
      </w:r>
      <w:r w:rsidRPr="656A39CA">
        <w:rPr>
          <w:rFonts w:eastAsia="CG Times" w:cs="CG Times"/>
        </w:rPr>
        <w:t xml:space="preserve">This will be discussed with the WWF GEF Agency for a no-objection following their review of the PPR. </w:t>
      </w:r>
      <w:bookmarkStart w:id="2" w:name="_Hlk520291289"/>
    </w:p>
    <w:p w14:paraId="75222EB2" w14:textId="77777777" w:rsidR="00F14747" w:rsidRDefault="00F14747" w:rsidP="00F14747">
      <w:pPr>
        <w:jc w:val="both"/>
      </w:pPr>
    </w:p>
    <w:bookmarkEnd w:id="2"/>
    <w:p w14:paraId="3B66547B" w14:textId="77777777" w:rsidR="00F14747" w:rsidRPr="00AA362F" w:rsidRDefault="00F14747" w:rsidP="00F14747">
      <w:pPr>
        <w:rPr>
          <w:b/>
          <w:sz w:val="24"/>
          <w:szCs w:val="24"/>
        </w:rPr>
      </w:pPr>
      <w:r w:rsidRPr="00AA362F">
        <w:rPr>
          <w:b/>
          <w:sz w:val="24"/>
          <w:szCs w:val="24"/>
        </w:rPr>
        <w:t>Implementation Progress Rating Scale</w:t>
      </w:r>
    </w:p>
    <w:tbl>
      <w:tblPr>
        <w:tblW w:w="0" w:type="auto"/>
        <w:tblCellMar>
          <w:left w:w="0" w:type="dxa"/>
          <w:right w:w="0" w:type="dxa"/>
        </w:tblCellMar>
        <w:tblLook w:val="04A0" w:firstRow="1" w:lastRow="0" w:firstColumn="1" w:lastColumn="0" w:noHBand="0" w:noVBand="1"/>
      </w:tblPr>
      <w:tblGrid>
        <w:gridCol w:w="2960"/>
        <w:gridCol w:w="2700"/>
      </w:tblGrid>
      <w:tr w:rsidR="00F14747" w:rsidRPr="00AA362F" w14:paraId="566EDCE5" w14:textId="77777777" w:rsidTr="00AB22C6">
        <w:trPr>
          <w:trHeight w:val="341"/>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C3C939" w14:textId="77777777" w:rsidR="00F14747" w:rsidRPr="00AA362F" w:rsidRDefault="00F14747" w:rsidP="00AB22C6">
            <w:pPr>
              <w:rPr>
                <w:sz w:val="20"/>
                <w:szCs w:val="20"/>
              </w:rPr>
            </w:pPr>
            <w:r w:rsidRPr="00AA362F">
              <w:rPr>
                <w:sz w:val="20"/>
                <w:szCs w:val="20"/>
              </w:rPr>
              <w:t>Rating</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0B880A" w14:textId="77777777" w:rsidR="00F14747" w:rsidRPr="00AA362F" w:rsidRDefault="00F14747" w:rsidP="00AB22C6">
            <w:pPr>
              <w:jc w:val="center"/>
              <w:rPr>
                <w:sz w:val="20"/>
                <w:szCs w:val="20"/>
              </w:rPr>
            </w:pPr>
            <w:r w:rsidRPr="00AA362F">
              <w:rPr>
                <w:sz w:val="20"/>
                <w:szCs w:val="20"/>
              </w:rPr>
              <w:t>% Achievement of annual workplan targets (averaged)</w:t>
            </w:r>
          </w:p>
        </w:tc>
      </w:tr>
      <w:tr w:rsidR="00F14747" w:rsidRPr="00AA362F" w14:paraId="55999F11" w14:textId="77777777" w:rsidTr="00AB22C6">
        <w:trPr>
          <w:trHeight w:val="341"/>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1D215E" w14:textId="77777777" w:rsidR="00F14747" w:rsidRPr="00AA362F" w:rsidRDefault="00F14747" w:rsidP="00AB22C6">
            <w:pPr>
              <w:rPr>
                <w:sz w:val="20"/>
                <w:szCs w:val="20"/>
              </w:rPr>
            </w:pPr>
            <w:r w:rsidRPr="002D011C">
              <w:rPr>
                <w:sz w:val="20"/>
                <w:szCs w:val="20"/>
              </w:rPr>
              <w:t>H</w:t>
            </w:r>
            <w:r w:rsidRPr="00AA362F">
              <w:rPr>
                <w:sz w:val="20"/>
                <w:szCs w:val="20"/>
              </w:rPr>
              <w:t xml:space="preserve">ighly </w:t>
            </w:r>
            <w:r w:rsidRPr="002D011C">
              <w:rPr>
                <w:sz w:val="20"/>
                <w:szCs w:val="20"/>
              </w:rPr>
              <w:t>S</w:t>
            </w:r>
            <w:r w:rsidRPr="00AA362F">
              <w:rPr>
                <w:sz w:val="20"/>
                <w:szCs w:val="20"/>
              </w:rPr>
              <w:t>atisfactory</w:t>
            </w:r>
            <w:r>
              <w:rPr>
                <w:sz w:val="20"/>
                <w:szCs w:val="20"/>
              </w:rPr>
              <w:t xml:space="preserve"> (HS)</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960DBB" w14:textId="77777777" w:rsidR="00F14747" w:rsidRPr="00AA362F" w:rsidRDefault="00F14747" w:rsidP="00AB22C6">
            <w:pPr>
              <w:jc w:val="center"/>
              <w:rPr>
                <w:sz w:val="20"/>
                <w:szCs w:val="20"/>
              </w:rPr>
            </w:pPr>
            <w:r w:rsidRPr="00AA362F">
              <w:rPr>
                <w:sz w:val="20"/>
                <w:szCs w:val="20"/>
              </w:rPr>
              <w:t xml:space="preserve">90 </w:t>
            </w:r>
            <w:r>
              <w:rPr>
                <w:sz w:val="20"/>
                <w:szCs w:val="20"/>
              </w:rPr>
              <w:t>–</w:t>
            </w:r>
            <w:r w:rsidRPr="00AA362F">
              <w:rPr>
                <w:sz w:val="20"/>
                <w:szCs w:val="20"/>
              </w:rPr>
              <w:t xml:space="preserve"> 100</w:t>
            </w:r>
          </w:p>
        </w:tc>
      </w:tr>
      <w:tr w:rsidR="00F14747" w:rsidRPr="00AA362F" w14:paraId="49C43880" w14:textId="77777777" w:rsidTr="00AB22C6">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782ABE" w14:textId="77777777" w:rsidR="00F14747" w:rsidRPr="00AA362F" w:rsidRDefault="00F14747" w:rsidP="00AB22C6">
            <w:pPr>
              <w:rPr>
                <w:sz w:val="20"/>
                <w:szCs w:val="20"/>
              </w:rPr>
            </w:pPr>
            <w:r w:rsidRPr="002D011C">
              <w:rPr>
                <w:sz w:val="20"/>
                <w:szCs w:val="20"/>
              </w:rPr>
              <w:t>S</w:t>
            </w:r>
            <w:r w:rsidRPr="00AA362F">
              <w:rPr>
                <w:sz w:val="20"/>
                <w:szCs w:val="20"/>
              </w:rPr>
              <w:t>atisfactory</w:t>
            </w:r>
            <w:r>
              <w:rPr>
                <w:sz w:val="20"/>
                <w:szCs w:val="20"/>
              </w:rPr>
              <w:t xml:space="preserve"> (S)*</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7A0C6D26" w14:textId="77777777" w:rsidR="00F14747" w:rsidRPr="00AA362F" w:rsidRDefault="00F14747" w:rsidP="00AB22C6">
            <w:pPr>
              <w:jc w:val="center"/>
              <w:rPr>
                <w:sz w:val="20"/>
                <w:szCs w:val="20"/>
              </w:rPr>
            </w:pPr>
            <w:r w:rsidRPr="00AA362F">
              <w:rPr>
                <w:sz w:val="20"/>
                <w:szCs w:val="20"/>
              </w:rPr>
              <w:t xml:space="preserve">80 </w:t>
            </w:r>
            <w:r>
              <w:rPr>
                <w:sz w:val="20"/>
                <w:szCs w:val="20"/>
              </w:rPr>
              <w:t>–</w:t>
            </w:r>
            <w:r w:rsidRPr="00AA362F">
              <w:rPr>
                <w:sz w:val="20"/>
                <w:szCs w:val="20"/>
              </w:rPr>
              <w:t xml:space="preserve"> 89</w:t>
            </w:r>
          </w:p>
        </w:tc>
      </w:tr>
      <w:tr w:rsidR="00F14747" w:rsidRPr="00AA362F" w14:paraId="33FC93B8" w14:textId="77777777" w:rsidTr="00AB22C6">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B868E2" w14:textId="77777777" w:rsidR="00F14747" w:rsidRPr="00AA362F" w:rsidRDefault="00F14747" w:rsidP="00AB22C6">
            <w:pPr>
              <w:rPr>
                <w:sz w:val="20"/>
                <w:szCs w:val="20"/>
              </w:rPr>
            </w:pPr>
            <w:r w:rsidRPr="002D011C">
              <w:rPr>
                <w:sz w:val="20"/>
                <w:szCs w:val="20"/>
              </w:rPr>
              <w:t>M</w:t>
            </w:r>
            <w:r w:rsidRPr="00AA362F">
              <w:rPr>
                <w:sz w:val="20"/>
                <w:szCs w:val="20"/>
              </w:rPr>
              <w:t>oderately Satisfactory</w:t>
            </w:r>
            <w:r>
              <w:rPr>
                <w:sz w:val="20"/>
                <w:szCs w:val="20"/>
              </w:rPr>
              <w:t xml:space="preserve"> (MS)</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489C6C89" w14:textId="77777777" w:rsidR="00F14747" w:rsidRPr="00AA362F" w:rsidRDefault="00F14747" w:rsidP="00AB22C6">
            <w:pPr>
              <w:jc w:val="center"/>
              <w:rPr>
                <w:sz w:val="20"/>
                <w:szCs w:val="20"/>
              </w:rPr>
            </w:pPr>
            <w:r w:rsidRPr="00AA362F">
              <w:rPr>
                <w:sz w:val="20"/>
                <w:szCs w:val="20"/>
              </w:rPr>
              <w:t xml:space="preserve">65 </w:t>
            </w:r>
            <w:r>
              <w:rPr>
                <w:sz w:val="20"/>
                <w:szCs w:val="20"/>
              </w:rPr>
              <w:t>–</w:t>
            </w:r>
            <w:r w:rsidRPr="00AA362F">
              <w:rPr>
                <w:sz w:val="20"/>
                <w:szCs w:val="20"/>
              </w:rPr>
              <w:t xml:space="preserve"> 79</w:t>
            </w:r>
          </w:p>
        </w:tc>
      </w:tr>
      <w:tr w:rsidR="00F14747" w:rsidRPr="00AA362F" w14:paraId="3978D4F5" w14:textId="77777777" w:rsidTr="00AB22C6">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BCC69" w14:textId="77777777" w:rsidR="00F14747" w:rsidRPr="00AA362F" w:rsidRDefault="00F14747" w:rsidP="00AB22C6">
            <w:pPr>
              <w:rPr>
                <w:sz w:val="20"/>
                <w:szCs w:val="20"/>
              </w:rPr>
            </w:pPr>
            <w:r w:rsidRPr="002D011C">
              <w:rPr>
                <w:sz w:val="20"/>
                <w:szCs w:val="20"/>
              </w:rPr>
              <w:t>M</w:t>
            </w:r>
            <w:r w:rsidRPr="00AA362F">
              <w:rPr>
                <w:sz w:val="20"/>
                <w:szCs w:val="20"/>
              </w:rPr>
              <w:t>oderately Unsatisfactory</w:t>
            </w:r>
            <w:r>
              <w:rPr>
                <w:sz w:val="20"/>
                <w:szCs w:val="20"/>
              </w:rPr>
              <w:t xml:space="preserve"> (MU)</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6E9DDECA" w14:textId="77777777" w:rsidR="00F14747" w:rsidRPr="00AA362F" w:rsidRDefault="00F14747" w:rsidP="00AB22C6">
            <w:pPr>
              <w:jc w:val="center"/>
              <w:rPr>
                <w:sz w:val="20"/>
                <w:szCs w:val="20"/>
              </w:rPr>
            </w:pPr>
            <w:r w:rsidRPr="00AA362F">
              <w:rPr>
                <w:sz w:val="20"/>
                <w:szCs w:val="20"/>
              </w:rPr>
              <w:t xml:space="preserve">50 </w:t>
            </w:r>
            <w:r>
              <w:rPr>
                <w:sz w:val="20"/>
                <w:szCs w:val="20"/>
              </w:rPr>
              <w:t>–</w:t>
            </w:r>
            <w:r w:rsidRPr="00AA362F">
              <w:rPr>
                <w:sz w:val="20"/>
                <w:szCs w:val="20"/>
              </w:rPr>
              <w:t xml:space="preserve"> 64</w:t>
            </w:r>
          </w:p>
        </w:tc>
      </w:tr>
      <w:tr w:rsidR="00F14747" w:rsidRPr="00AA362F" w14:paraId="2C78D230" w14:textId="77777777" w:rsidTr="00AB22C6">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8E924B" w14:textId="77777777" w:rsidR="00F14747" w:rsidRPr="00AA362F" w:rsidRDefault="00F14747" w:rsidP="00AB22C6">
            <w:pPr>
              <w:rPr>
                <w:sz w:val="20"/>
                <w:szCs w:val="20"/>
              </w:rPr>
            </w:pPr>
            <w:r w:rsidRPr="002D011C">
              <w:rPr>
                <w:sz w:val="20"/>
                <w:szCs w:val="20"/>
              </w:rPr>
              <w:t>U</w:t>
            </w:r>
            <w:r w:rsidRPr="00AA362F">
              <w:rPr>
                <w:sz w:val="20"/>
                <w:szCs w:val="20"/>
              </w:rPr>
              <w:t>nsatisfactory</w:t>
            </w:r>
            <w:r>
              <w:rPr>
                <w:sz w:val="20"/>
                <w:szCs w:val="20"/>
              </w:rPr>
              <w:t xml:space="preserve"> (U)</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578F3889" w14:textId="77777777" w:rsidR="00F14747" w:rsidRPr="00AA362F" w:rsidRDefault="00F14747" w:rsidP="00AB22C6">
            <w:pPr>
              <w:jc w:val="center"/>
              <w:rPr>
                <w:sz w:val="20"/>
                <w:szCs w:val="20"/>
              </w:rPr>
            </w:pPr>
            <w:r w:rsidRPr="00AA362F">
              <w:rPr>
                <w:sz w:val="20"/>
                <w:szCs w:val="20"/>
              </w:rPr>
              <w:t xml:space="preserve">40 </w:t>
            </w:r>
            <w:r>
              <w:rPr>
                <w:sz w:val="20"/>
                <w:szCs w:val="20"/>
              </w:rPr>
              <w:t>–</w:t>
            </w:r>
            <w:r w:rsidRPr="00AA362F">
              <w:rPr>
                <w:sz w:val="20"/>
                <w:szCs w:val="20"/>
              </w:rPr>
              <w:t xml:space="preserve"> 59</w:t>
            </w:r>
          </w:p>
        </w:tc>
      </w:tr>
      <w:tr w:rsidR="00F14747" w:rsidRPr="00AA362F" w14:paraId="0AE57E28" w14:textId="77777777" w:rsidTr="00AB22C6">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243CED" w14:textId="77777777" w:rsidR="00F14747" w:rsidRPr="00AA362F" w:rsidRDefault="00F14747" w:rsidP="00AB22C6">
            <w:pPr>
              <w:rPr>
                <w:sz w:val="20"/>
                <w:szCs w:val="20"/>
              </w:rPr>
            </w:pPr>
            <w:r w:rsidRPr="002D011C">
              <w:rPr>
                <w:sz w:val="20"/>
                <w:szCs w:val="20"/>
              </w:rPr>
              <w:t>H</w:t>
            </w:r>
            <w:r w:rsidRPr="00AA362F">
              <w:rPr>
                <w:sz w:val="20"/>
                <w:szCs w:val="20"/>
              </w:rPr>
              <w:t>ighly Unsatisfactory</w:t>
            </w:r>
            <w:r>
              <w:rPr>
                <w:sz w:val="20"/>
                <w:szCs w:val="20"/>
              </w:rPr>
              <w:t xml:space="preserve"> (HU)</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3342207F" w14:textId="77777777" w:rsidR="00F14747" w:rsidRPr="00AA362F" w:rsidRDefault="00F14747" w:rsidP="00AB22C6">
            <w:pPr>
              <w:jc w:val="center"/>
              <w:rPr>
                <w:sz w:val="20"/>
                <w:szCs w:val="20"/>
              </w:rPr>
            </w:pPr>
            <w:r w:rsidRPr="00AA362F">
              <w:rPr>
                <w:sz w:val="20"/>
                <w:szCs w:val="20"/>
              </w:rPr>
              <w:t>39 and below</w:t>
            </w:r>
          </w:p>
        </w:tc>
      </w:tr>
    </w:tbl>
    <w:p w14:paraId="21258C17" w14:textId="77777777" w:rsidR="00F14747" w:rsidRPr="00AA362F" w:rsidRDefault="00F14747" w:rsidP="00F14747">
      <w:pPr>
        <w:rPr>
          <w:rFonts w:ascii="Calibri" w:hAnsi="Calibri" w:cs="Calibri"/>
          <w:sz w:val="20"/>
          <w:szCs w:val="20"/>
        </w:rPr>
      </w:pPr>
      <w:r w:rsidRPr="00AA362F">
        <w:rPr>
          <w:sz w:val="20"/>
          <w:szCs w:val="20"/>
        </w:rPr>
        <w:t xml:space="preserve">* Note </w:t>
      </w:r>
      <w:bookmarkStart w:id="3" w:name="_Hlk518924114"/>
      <w:r w:rsidRPr="00AA362F">
        <w:rPr>
          <w:sz w:val="20"/>
          <w:szCs w:val="20"/>
        </w:rPr>
        <w:t xml:space="preserve">that </w:t>
      </w:r>
      <w:r>
        <w:rPr>
          <w:sz w:val="20"/>
          <w:szCs w:val="20"/>
        </w:rPr>
        <w:t>remedial action is</w:t>
      </w:r>
      <w:r w:rsidRPr="00AA362F">
        <w:rPr>
          <w:sz w:val="20"/>
          <w:szCs w:val="20"/>
        </w:rPr>
        <w:t xml:space="preserve"> needed for all components averaging less than 80% (Satisfactory) achievement of indicator targets.</w:t>
      </w:r>
    </w:p>
    <w:bookmarkEnd w:id="3"/>
    <w:p w14:paraId="387C13BD" w14:textId="77777777" w:rsidR="00F14747" w:rsidRDefault="00F14747" w:rsidP="00F14747"/>
    <w:p w14:paraId="0B0E1B25" w14:textId="77777777" w:rsidR="00F14747" w:rsidRDefault="00F14747" w:rsidP="00F14747"/>
    <w:p w14:paraId="373419FB" w14:textId="77777777" w:rsidR="00F14747" w:rsidRPr="007F41F4" w:rsidRDefault="00F14747" w:rsidP="00F14747">
      <w:pPr>
        <w:rPr>
          <w:b/>
        </w:rPr>
      </w:pPr>
      <w:r w:rsidRPr="007F41F4">
        <w:rPr>
          <w:b/>
        </w:rPr>
        <w:lastRenderedPageBreak/>
        <w:t>Guiding Example: How to calculate IP rating from work plan tracking</w:t>
      </w:r>
    </w:p>
    <w:tbl>
      <w:tblPr>
        <w:tblStyle w:val="TableGrid"/>
        <w:tblW w:w="0" w:type="auto"/>
        <w:tblLook w:val="04A0" w:firstRow="1" w:lastRow="0" w:firstColumn="1" w:lastColumn="0" w:noHBand="0" w:noVBand="1"/>
      </w:tblPr>
      <w:tblGrid>
        <w:gridCol w:w="2417"/>
        <w:gridCol w:w="1161"/>
        <w:gridCol w:w="1995"/>
        <w:gridCol w:w="1523"/>
        <w:gridCol w:w="2254"/>
      </w:tblGrid>
      <w:tr w:rsidR="00F14747" w:rsidRPr="00F95D71" w14:paraId="30A196F4" w14:textId="77777777" w:rsidTr="00AB22C6">
        <w:tc>
          <w:tcPr>
            <w:tcW w:w="2605" w:type="dxa"/>
            <w:shd w:val="clear" w:color="auto" w:fill="D9D9D9" w:themeFill="background1" w:themeFillShade="D9"/>
          </w:tcPr>
          <w:p w14:paraId="64D58D38" w14:textId="77777777" w:rsidR="00F14747" w:rsidRPr="00F95D71" w:rsidRDefault="00F14747" w:rsidP="00AB22C6">
            <w:pPr>
              <w:rPr>
                <w:b/>
              </w:rPr>
            </w:pPr>
            <w:r>
              <w:rPr>
                <w:b/>
              </w:rPr>
              <w:t>Project Activities Y1</w:t>
            </w:r>
          </w:p>
        </w:tc>
        <w:tc>
          <w:tcPr>
            <w:tcW w:w="583" w:type="dxa"/>
            <w:shd w:val="clear" w:color="auto" w:fill="D9D9D9" w:themeFill="background1" w:themeFillShade="D9"/>
          </w:tcPr>
          <w:p w14:paraId="6F9791C8" w14:textId="77777777" w:rsidR="00F14747" w:rsidRPr="00F95D71" w:rsidRDefault="00F14747" w:rsidP="00AB22C6">
            <w:pPr>
              <w:rPr>
                <w:b/>
              </w:rPr>
            </w:pPr>
            <w:r>
              <w:rPr>
                <w:b/>
              </w:rPr>
              <w:t>Unit</w:t>
            </w:r>
          </w:p>
        </w:tc>
        <w:tc>
          <w:tcPr>
            <w:tcW w:w="2157" w:type="dxa"/>
            <w:shd w:val="clear" w:color="auto" w:fill="D9D9D9" w:themeFill="background1" w:themeFillShade="D9"/>
          </w:tcPr>
          <w:p w14:paraId="24C089D6" w14:textId="77777777" w:rsidR="00F14747" w:rsidRPr="00F95D71" w:rsidRDefault="00F14747" w:rsidP="00AB22C6">
            <w:pPr>
              <w:rPr>
                <w:b/>
              </w:rPr>
            </w:pPr>
            <w:r>
              <w:rPr>
                <w:b/>
              </w:rPr>
              <w:t>Target</w:t>
            </w:r>
          </w:p>
        </w:tc>
        <w:tc>
          <w:tcPr>
            <w:tcW w:w="1585" w:type="dxa"/>
            <w:shd w:val="clear" w:color="auto" w:fill="D9D9D9" w:themeFill="background1" w:themeFillShade="D9"/>
          </w:tcPr>
          <w:p w14:paraId="0974AB0A" w14:textId="77777777" w:rsidR="00F14747" w:rsidRPr="00F95D71" w:rsidRDefault="00F14747" w:rsidP="00AB22C6">
            <w:pPr>
              <w:rPr>
                <w:b/>
              </w:rPr>
            </w:pPr>
            <w:r>
              <w:rPr>
                <w:b/>
              </w:rPr>
              <w:t>Achieved</w:t>
            </w:r>
          </w:p>
        </w:tc>
        <w:tc>
          <w:tcPr>
            <w:tcW w:w="2420" w:type="dxa"/>
            <w:shd w:val="clear" w:color="auto" w:fill="D9D9D9" w:themeFill="background1" w:themeFillShade="D9"/>
          </w:tcPr>
          <w:p w14:paraId="5BD25F5F" w14:textId="77777777" w:rsidR="00F14747" w:rsidRPr="00F95D71" w:rsidRDefault="00F14747" w:rsidP="00AB22C6">
            <w:pPr>
              <w:rPr>
                <w:b/>
              </w:rPr>
            </w:pPr>
            <w:r>
              <w:rPr>
                <w:b/>
              </w:rPr>
              <w:t>Percent Achieved</w:t>
            </w:r>
          </w:p>
        </w:tc>
      </w:tr>
      <w:tr w:rsidR="00F14747" w14:paraId="36462A0A" w14:textId="77777777" w:rsidTr="00AB22C6">
        <w:tc>
          <w:tcPr>
            <w:tcW w:w="9350" w:type="dxa"/>
            <w:gridSpan w:val="5"/>
            <w:shd w:val="clear" w:color="auto" w:fill="DEEAF6" w:themeFill="accent1" w:themeFillTint="33"/>
          </w:tcPr>
          <w:p w14:paraId="4228E781" w14:textId="77777777" w:rsidR="00F14747" w:rsidRPr="00B270E9" w:rsidRDefault="00F14747" w:rsidP="00AB22C6">
            <w:pPr>
              <w:rPr>
                <w:sz w:val="20"/>
                <w:szCs w:val="20"/>
              </w:rPr>
            </w:pPr>
            <w:r w:rsidRPr="00B270E9">
              <w:rPr>
                <w:sz w:val="20"/>
                <w:szCs w:val="20"/>
              </w:rPr>
              <w:t>Component 1</w:t>
            </w:r>
          </w:p>
        </w:tc>
      </w:tr>
      <w:tr w:rsidR="00F14747" w14:paraId="07BD6C80" w14:textId="77777777" w:rsidTr="00AB22C6">
        <w:trPr>
          <w:trHeight w:val="70"/>
        </w:trPr>
        <w:tc>
          <w:tcPr>
            <w:tcW w:w="2605" w:type="dxa"/>
          </w:tcPr>
          <w:p w14:paraId="3CC783DF" w14:textId="77777777" w:rsidR="00F14747" w:rsidRPr="00B270E9" w:rsidRDefault="00F14747" w:rsidP="00AB22C6">
            <w:pPr>
              <w:rPr>
                <w:sz w:val="20"/>
                <w:szCs w:val="20"/>
              </w:rPr>
            </w:pPr>
            <w:r w:rsidRPr="00B270E9">
              <w:rPr>
                <w:sz w:val="20"/>
                <w:szCs w:val="20"/>
              </w:rPr>
              <w:t xml:space="preserve">   Activity 1.1.1</w:t>
            </w:r>
          </w:p>
        </w:tc>
        <w:tc>
          <w:tcPr>
            <w:tcW w:w="583" w:type="dxa"/>
          </w:tcPr>
          <w:p w14:paraId="4D1ACB5E" w14:textId="77777777" w:rsidR="00F14747" w:rsidRPr="00B270E9" w:rsidRDefault="00F14747" w:rsidP="00AB22C6">
            <w:pPr>
              <w:rPr>
                <w:sz w:val="20"/>
                <w:szCs w:val="20"/>
              </w:rPr>
            </w:pPr>
            <w:r w:rsidRPr="00B270E9">
              <w:rPr>
                <w:sz w:val="20"/>
                <w:szCs w:val="20"/>
              </w:rPr>
              <w:t>Sites</w:t>
            </w:r>
          </w:p>
        </w:tc>
        <w:tc>
          <w:tcPr>
            <w:tcW w:w="2157" w:type="dxa"/>
          </w:tcPr>
          <w:p w14:paraId="17F8A852" w14:textId="77777777" w:rsidR="00F14747" w:rsidRPr="00B270E9" w:rsidRDefault="00F14747" w:rsidP="00AB22C6">
            <w:pPr>
              <w:jc w:val="center"/>
              <w:rPr>
                <w:sz w:val="20"/>
                <w:szCs w:val="20"/>
              </w:rPr>
            </w:pPr>
            <w:r w:rsidRPr="00B270E9">
              <w:rPr>
                <w:sz w:val="20"/>
                <w:szCs w:val="20"/>
              </w:rPr>
              <w:t>5</w:t>
            </w:r>
          </w:p>
        </w:tc>
        <w:tc>
          <w:tcPr>
            <w:tcW w:w="1585" w:type="dxa"/>
          </w:tcPr>
          <w:p w14:paraId="395E1D18" w14:textId="77777777" w:rsidR="00F14747" w:rsidRPr="00B270E9" w:rsidRDefault="00F14747" w:rsidP="00AB22C6">
            <w:pPr>
              <w:jc w:val="center"/>
              <w:rPr>
                <w:sz w:val="20"/>
                <w:szCs w:val="20"/>
              </w:rPr>
            </w:pPr>
            <w:r w:rsidRPr="00B270E9">
              <w:rPr>
                <w:sz w:val="20"/>
                <w:szCs w:val="20"/>
              </w:rPr>
              <w:t>4</w:t>
            </w:r>
          </w:p>
        </w:tc>
        <w:tc>
          <w:tcPr>
            <w:tcW w:w="2420" w:type="dxa"/>
          </w:tcPr>
          <w:p w14:paraId="6A8EEA3F" w14:textId="77777777" w:rsidR="00F14747" w:rsidRPr="00B270E9" w:rsidRDefault="00F14747" w:rsidP="00AB22C6">
            <w:pPr>
              <w:jc w:val="center"/>
              <w:rPr>
                <w:sz w:val="20"/>
                <w:szCs w:val="20"/>
              </w:rPr>
            </w:pPr>
            <w:r w:rsidRPr="00B270E9">
              <w:rPr>
                <w:sz w:val="20"/>
                <w:szCs w:val="20"/>
              </w:rPr>
              <w:t>80</w:t>
            </w:r>
          </w:p>
        </w:tc>
      </w:tr>
      <w:tr w:rsidR="00F14747" w14:paraId="2AA6E80D" w14:textId="77777777" w:rsidTr="00AB22C6">
        <w:tc>
          <w:tcPr>
            <w:tcW w:w="2605" w:type="dxa"/>
          </w:tcPr>
          <w:p w14:paraId="08F81669" w14:textId="77777777" w:rsidR="00F14747" w:rsidRPr="00B270E9" w:rsidRDefault="00F14747" w:rsidP="00AB22C6">
            <w:pPr>
              <w:rPr>
                <w:sz w:val="20"/>
                <w:szCs w:val="20"/>
              </w:rPr>
            </w:pPr>
            <w:r w:rsidRPr="00B270E9">
              <w:rPr>
                <w:sz w:val="20"/>
                <w:szCs w:val="20"/>
              </w:rPr>
              <w:t xml:space="preserve">   Activity 1.1.2</w:t>
            </w:r>
          </w:p>
        </w:tc>
        <w:tc>
          <w:tcPr>
            <w:tcW w:w="583" w:type="dxa"/>
          </w:tcPr>
          <w:p w14:paraId="30807E8E" w14:textId="77777777" w:rsidR="00F14747" w:rsidRPr="00B270E9" w:rsidRDefault="00F14747" w:rsidP="00AB22C6">
            <w:pPr>
              <w:rPr>
                <w:sz w:val="20"/>
                <w:szCs w:val="20"/>
              </w:rPr>
            </w:pPr>
            <w:r w:rsidRPr="00B270E9">
              <w:rPr>
                <w:sz w:val="20"/>
                <w:szCs w:val="20"/>
              </w:rPr>
              <w:t>Households</w:t>
            </w:r>
          </w:p>
        </w:tc>
        <w:tc>
          <w:tcPr>
            <w:tcW w:w="2157" w:type="dxa"/>
          </w:tcPr>
          <w:p w14:paraId="4C83E135" w14:textId="77777777" w:rsidR="00F14747" w:rsidRPr="00B270E9" w:rsidRDefault="00F14747" w:rsidP="00AB22C6">
            <w:pPr>
              <w:jc w:val="center"/>
              <w:rPr>
                <w:sz w:val="20"/>
                <w:szCs w:val="20"/>
              </w:rPr>
            </w:pPr>
            <w:r w:rsidRPr="00B270E9">
              <w:rPr>
                <w:sz w:val="20"/>
                <w:szCs w:val="20"/>
              </w:rPr>
              <w:t>120</w:t>
            </w:r>
          </w:p>
        </w:tc>
        <w:tc>
          <w:tcPr>
            <w:tcW w:w="1585" w:type="dxa"/>
          </w:tcPr>
          <w:p w14:paraId="7A637D00" w14:textId="77777777" w:rsidR="00F14747" w:rsidRPr="00B270E9" w:rsidRDefault="00F14747" w:rsidP="00AB22C6">
            <w:pPr>
              <w:jc w:val="center"/>
              <w:rPr>
                <w:sz w:val="20"/>
                <w:szCs w:val="20"/>
              </w:rPr>
            </w:pPr>
            <w:r w:rsidRPr="00B270E9">
              <w:rPr>
                <w:sz w:val="20"/>
                <w:szCs w:val="20"/>
              </w:rPr>
              <w:t>122</w:t>
            </w:r>
          </w:p>
        </w:tc>
        <w:tc>
          <w:tcPr>
            <w:tcW w:w="2420" w:type="dxa"/>
          </w:tcPr>
          <w:p w14:paraId="55BF6588" w14:textId="77777777" w:rsidR="00F14747" w:rsidRPr="00B270E9" w:rsidRDefault="00F14747" w:rsidP="00AB22C6">
            <w:pPr>
              <w:jc w:val="center"/>
              <w:rPr>
                <w:sz w:val="20"/>
                <w:szCs w:val="20"/>
              </w:rPr>
            </w:pPr>
            <w:r w:rsidRPr="00B270E9">
              <w:rPr>
                <w:sz w:val="20"/>
                <w:szCs w:val="20"/>
              </w:rPr>
              <w:t>100</w:t>
            </w:r>
          </w:p>
        </w:tc>
      </w:tr>
      <w:tr w:rsidR="00F14747" w14:paraId="073C857B" w14:textId="77777777" w:rsidTr="00AB22C6">
        <w:tc>
          <w:tcPr>
            <w:tcW w:w="6930" w:type="dxa"/>
            <w:gridSpan w:val="4"/>
            <w:shd w:val="clear" w:color="auto" w:fill="FFF2CC" w:themeFill="accent4" w:themeFillTint="33"/>
          </w:tcPr>
          <w:p w14:paraId="602105CD" w14:textId="77777777" w:rsidR="00F14747" w:rsidRPr="00B270E9" w:rsidRDefault="00F14747" w:rsidP="00AB22C6">
            <w:pPr>
              <w:jc w:val="right"/>
              <w:rPr>
                <w:sz w:val="20"/>
                <w:szCs w:val="20"/>
              </w:rPr>
            </w:pPr>
            <w:r w:rsidRPr="00B270E9">
              <w:rPr>
                <w:sz w:val="20"/>
                <w:szCs w:val="20"/>
              </w:rPr>
              <w:t>Average Component 1</w:t>
            </w:r>
          </w:p>
        </w:tc>
        <w:tc>
          <w:tcPr>
            <w:tcW w:w="2420" w:type="dxa"/>
            <w:shd w:val="clear" w:color="auto" w:fill="FFF2CC" w:themeFill="accent4" w:themeFillTint="33"/>
          </w:tcPr>
          <w:p w14:paraId="6DE86376" w14:textId="77777777" w:rsidR="00F14747" w:rsidRPr="00B270E9" w:rsidRDefault="00F14747" w:rsidP="00AB22C6">
            <w:pPr>
              <w:jc w:val="center"/>
              <w:rPr>
                <w:sz w:val="20"/>
                <w:szCs w:val="20"/>
              </w:rPr>
            </w:pPr>
            <w:r w:rsidRPr="00B270E9">
              <w:rPr>
                <w:sz w:val="20"/>
                <w:szCs w:val="20"/>
              </w:rPr>
              <w:t>90</w:t>
            </w:r>
          </w:p>
        </w:tc>
      </w:tr>
      <w:tr w:rsidR="00F14747" w14:paraId="2AD64C92" w14:textId="77777777" w:rsidTr="00AB22C6">
        <w:tc>
          <w:tcPr>
            <w:tcW w:w="9350" w:type="dxa"/>
            <w:gridSpan w:val="5"/>
            <w:shd w:val="clear" w:color="auto" w:fill="DEEAF6" w:themeFill="accent1" w:themeFillTint="33"/>
          </w:tcPr>
          <w:p w14:paraId="37D96A78" w14:textId="77777777" w:rsidR="00F14747" w:rsidRPr="00B270E9" w:rsidRDefault="00F14747" w:rsidP="00AB22C6">
            <w:pPr>
              <w:rPr>
                <w:sz w:val="20"/>
                <w:szCs w:val="20"/>
              </w:rPr>
            </w:pPr>
            <w:r w:rsidRPr="00B270E9">
              <w:rPr>
                <w:sz w:val="20"/>
                <w:szCs w:val="20"/>
              </w:rPr>
              <w:t>Component 2</w:t>
            </w:r>
          </w:p>
        </w:tc>
      </w:tr>
      <w:tr w:rsidR="00F14747" w14:paraId="2BB5EBB1" w14:textId="77777777" w:rsidTr="00AB22C6">
        <w:tc>
          <w:tcPr>
            <w:tcW w:w="2605" w:type="dxa"/>
          </w:tcPr>
          <w:p w14:paraId="7A4441BF" w14:textId="77777777" w:rsidR="00F14747" w:rsidRPr="00B270E9" w:rsidRDefault="00F14747" w:rsidP="00AB22C6">
            <w:pPr>
              <w:rPr>
                <w:sz w:val="20"/>
                <w:szCs w:val="20"/>
              </w:rPr>
            </w:pPr>
            <w:r w:rsidRPr="00B270E9">
              <w:rPr>
                <w:sz w:val="20"/>
                <w:szCs w:val="20"/>
              </w:rPr>
              <w:t xml:space="preserve">   Activity 2.1.1</w:t>
            </w:r>
          </w:p>
        </w:tc>
        <w:tc>
          <w:tcPr>
            <w:tcW w:w="583" w:type="dxa"/>
          </w:tcPr>
          <w:p w14:paraId="279B2BE2" w14:textId="77777777" w:rsidR="00F14747" w:rsidRPr="00B270E9" w:rsidRDefault="00F14747" w:rsidP="00AB22C6">
            <w:pPr>
              <w:rPr>
                <w:sz w:val="20"/>
                <w:szCs w:val="20"/>
              </w:rPr>
            </w:pPr>
            <w:r w:rsidRPr="00B270E9">
              <w:rPr>
                <w:sz w:val="20"/>
                <w:szCs w:val="20"/>
              </w:rPr>
              <w:t>Events</w:t>
            </w:r>
          </w:p>
        </w:tc>
        <w:tc>
          <w:tcPr>
            <w:tcW w:w="2157" w:type="dxa"/>
          </w:tcPr>
          <w:p w14:paraId="06EF3B5F" w14:textId="77777777" w:rsidR="00F14747" w:rsidRPr="00B270E9" w:rsidRDefault="00F14747" w:rsidP="00AB22C6">
            <w:pPr>
              <w:jc w:val="center"/>
              <w:rPr>
                <w:sz w:val="20"/>
                <w:szCs w:val="20"/>
              </w:rPr>
            </w:pPr>
            <w:r w:rsidRPr="00B270E9">
              <w:rPr>
                <w:sz w:val="20"/>
                <w:szCs w:val="20"/>
              </w:rPr>
              <w:t>3</w:t>
            </w:r>
          </w:p>
        </w:tc>
        <w:tc>
          <w:tcPr>
            <w:tcW w:w="1585" w:type="dxa"/>
          </w:tcPr>
          <w:p w14:paraId="22C55CD1" w14:textId="77777777" w:rsidR="00F14747" w:rsidRPr="00B270E9" w:rsidRDefault="00F14747" w:rsidP="00AB22C6">
            <w:pPr>
              <w:jc w:val="center"/>
              <w:rPr>
                <w:sz w:val="20"/>
                <w:szCs w:val="20"/>
              </w:rPr>
            </w:pPr>
            <w:r w:rsidRPr="00B270E9">
              <w:rPr>
                <w:sz w:val="20"/>
                <w:szCs w:val="20"/>
              </w:rPr>
              <w:t>3</w:t>
            </w:r>
          </w:p>
        </w:tc>
        <w:tc>
          <w:tcPr>
            <w:tcW w:w="2420" w:type="dxa"/>
          </w:tcPr>
          <w:p w14:paraId="08868556" w14:textId="77777777" w:rsidR="00F14747" w:rsidRPr="00B270E9" w:rsidRDefault="00F14747" w:rsidP="00AB22C6">
            <w:pPr>
              <w:jc w:val="center"/>
              <w:rPr>
                <w:sz w:val="20"/>
                <w:szCs w:val="20"/>
              </w:rPr>
            </w:pPr>
            <w:r w:rsidRPr="00B270E9">
              <w:rPr>
                <w:sz w:val="20"/>
                <w:szCs w:val="20"/>
              </w:rPr>
              <w:t>100</w:t>
            </w:r>
          </w:p>
        </w:tc>
      </w:tr>
      <w:tr w:rsidR="00F14747" w14:paraId="415891E2" w14:textId="77777777" w:rsidTr="00AB22C6">
        <w:tc>
          <w:tcPr>
            <w:tcW w:w="2605" w:type="dxa"/>
          </w:tcPr>
          <w:p w14:paraId="7D1FA8A8" w14:textId="77777777" w:rsidR="00F14747" w:rsidRPr="00B270E9" w:rsidRDefault="00F14747" w:rsidP="00AB22C6">
            <w:pPr>
              <w:rPr>
                <w:sz w:val="20"/>
                <w:szCs w:val="20"/>
              </w:rPr>
            </w:pPr>
            <w:r w:rsidRPr="00B270E9">
              <w:rPr>
                <w:sz w:val="20"/>
                <w:szCs w:val="20"/>
              </w:rPr>
              <w:t xml:space="preserve">   Activity 2.1.2</w:t>
            </w:r>
          </w:p>
        </w:tc>
        <w:tc>
          <w:tcPr>
            <w:tcW w:w="583" w:type="dxa"/>
          </w:tcPr>
          <w:p w14:paraId="4296408C" w14:textId="77777777" w:rsidR="00F14747" w:rsidRPr="00B270E9" w:rsidRDefault="00F14747" w:rsidP="00AB22C6">
            <w:pPr>
              <w:rPr>
                <w:sz w:val="20"/>
                <w:szCs w:val="20"/>
              </w:rPr>
            </w:pPr>
            <w:r w:rsidRPr="00B270E9">
              <w:rPr>
                <w:sz w:val="20"/>
                <w:szCs w:val="20"/>
              </w:rPr>
              <w:t>Visits</w:t>
            </w:r>
          </w:p>
        </w:tc>
        <w:tc>
          <w:tcPr>
            <w:tcW w:w="2157" w:type="dxa"/>
          </w:tcPr>
          <w:p w14:paraId="19371D18" w14:textId="77777777" w:rsidR="00F14747" w:rsidRPr="00B270E9" w:rsidRDefault="00F14747" w:rsidP="00AB22C6">
            <w:pPr>
              <w:jc w:val="center"/>
              <w:rPr>
                <w:sz w:val="20"/>
                <w:szCs w:val="20"/>
              </w:rPr>
            </w:pPr>
            <w:r w:rsidRPr="00B270E9">
              <w:rPr>
                <w:sz w:val="20"/>
                <w:szCs w:val="20"/>
              </w:rPr>
              <w:t>2</w:t>
            </w:r>
          </w:p>
        </w:tc>
        <w:tc>
          <w:tcPr>
            <w:tcW w:w="1585" w:type="dxa"/>
          </w:tcPr>
          <w:p w14:paraId="7263DA36" w14:textId="77777777" w:rsidR="00F14747" w:rsidRPr="00B270E9" w:rsidRDefault="00F14747" w:rsidP="00AB22C6">
            <w:pPr>
              <w:jc w:val="center"/>
              <w:rPr>
                <w:sz w:val="20"/>
                <w:szCs w:val="20"/>
              </w:rPr>
            </w:pPr>
            <w:r w:rsidRPr="00B270E9">
              <w:rPr>
                <w:sz w:val="20"/>
                <w:szCs w:val="20"/>
              </w:rPr>
              <w:t>2</w:t>
            </w:r>
          </w:p>
        </w:tc>
        <w:tc>
          <w:tcPr>
            <w:tcW w:w="2420" w:type="dxa"/>
          </w:tcPr>
          <w:p w14:paraId="7BB7482B" w14:textId="77777777" w:rsidR="00F14747" w:rsidRPr="00B270E9" w:rsidRDefault="00F14747" w:rsidP="00AB22C6">
            <w:pPr>
              <w:jc w:val="center"/>
              <w:rPr>
                <w:sz w:val="20"/>
                <w:szCs w:val="20"/>
              </w:rPr>
            </w:pPr>
            <w:r w:rsidRPr="00B270E9">
              <w:rPr>
                <w:sz w:val="20"/>
                <w:szCs w:val="20"/>
              </w:rPr>
              <w:t>100</w:t>
            </w:r>
          </w:p>
        </w:tc>
      </w:tr>
      <w:tr w:rsidR="00F14747" w14:paraId="12AB491F" w14:textId="77777777" w:rsidTr="00AB22C6">
        <w:tc>
          <w:tcPr>
            <w:tcW w:w="6930" w:type="dxa"/>
            <w:gridSpan w:val="4"/>
            <w:shd w:val="clear" w:color="auto" w:fill="FFF2CC" w:themeFill="accent4" w:themeFillTint="33"/>
          </w:tcPr>
          <w:p w14:paraId="7DE1531B" w14:textId="77777777" w:rsidR="00F14747" w:rsidRPr="00B270E9" w:rsidRDefault="00F14747" w:rsidP="00AB22C6">
            <w:pPr>
              <w:jc w:val="right"/>
              <w:rPr>
                <w:sz w:val="20"/>
                <w:szCs w:val="20"/>
              </w:rPr>
            </w:pPr>
            <w:r w:rsidRPr="00B270E9">
              <w:rPr>
                <w:sz w:val="20"/>
                <w:szCs w:val="20"/>
              </w:rPr>
              <w:t>Average Component 2</w:t>
            </w:r>
          </w:p>
        </w:tc>
        <w:tc>
          <w:tcPr>
            <w:tcW w:w="2420" w:type="dxa"/>
            <w:shd w:val="clear" w:color="auto" w:fill="FFF2CC" w:themeFill="accent4" w:themeFillTint="33"/>
          </w:tcPr>
          <w:p w14:paraId="483E2201" w14:textId="77777777" w:rsidR="00F14747" w:rsidRPr="00B270E9" w:rsidRDefault="00F14747" w:rsidP="00AB22C6">
            <w:pPr>
              <w:jc w:val="center"/>
              <w:rPr>
                <w:sz w:val="20"/>
                <w:szCs w:val="20"/>
              </w:rPr>
            </w:pPr>
            <w:r w:rsidRPr="00B270E9">
              <w:rPr>
                <w:sz w:val="20"/>
                <w:szCs w:val="20"/>
              </w:rPr>
              <w:t>100</w:t>
            </w:r>
          </w:p>
        </w:tc>
      </w:tr>
      <w:tr w:rsidR="00F14747" w14:paraId="1A0C74A2" w14:textId="77777777" w:rsidTr="00AB22C6">
        <w:tc>
          <w:tcPr>
            <w:tcW w:w="9350" w:type="dxa"/>
            <w:gridSpan w:val="5"/>
            <w:shd w:val="clear" w:color="auto" w:fill="DEEAF6" w:themeFill="accent1" w:themeFillTint="33"/>
          </w:tcPr>
          <w:p w14:paraId="5020EC0C" w14:textId="77777777" w:rsidR="00F14747" w:rsidRPr="00B270E9" w:rsidRDefault="00F14747" w:rsidP="00AB22C6">
            <w:pPr>
              <w:rPr>
                <w:sz w:val="20"/>
                <w:szCs w:val="20"/>
              </w:rPr>
            </w:pPr>
            <w:r w:rsidRPr="00B270E9">
              <w:rPr>
                <w:sz w:val="20"/>
                <w:szCs w:val="20"/>
              </w:rPr>
              <w:t>Component 3</w:t>
            </w:r>
          </w:p>
        </w:tc>
      </w:tr>
      <w:tr w:rsidR="00F14747" w14:paraId="388E056D" w14:textId="77777777" w:rsidTr="00AB22C6">
        <w:tc>
          <w:tcPr>
            <w:tcW w:w="2605" w:type="dxa"/>
          </w:tcPr>
          <w:p w14:paraId="6AE33062" w14:textId="77777777" w:rsidR="00F14747" w:rsidRPr="00B270E9" w:rsidRDefault="00F14747" w:rsidP="00AB22C6">
            <w:pPr>
              <w:rPr>
                <w:sz w:val="20"/>
                <w:szCs w:val="20"/>
              </w:rPr>
            </w:pPr>
            <w:r w:rsidRPr="00B270E9">
              <w:rPr>
                <w:sz w:val="20"/>
                <w:szCs w:val="20"/>
              </w:rPr>
              <w:t xml:space="preserve">   Activity 3.1.1</w:t>
            </w:r>
          </w:p>
        </w:tc>
        <w:tc>
          <w:tcPr>
            <w:tcW w:w="583" w:type="dxa"/>
          </w:tcPr>
          <w:p w14:paraId="28C40F06" w14:textId="77777777" w:rsidR="00F14747" w:rsidRPr="00B270E9" w:rsidRDefault="00F14747" w:rsidP="00AB22C6">
            <w:pPr>
              <w:rPr>
                <w:sz w:val="20"/>
                <w:szCs w:val="20"/>
              </w:rPr>
            </w:pPr>
            <w:r w:rsidRPr="00B270E9">
              <w:rPr>
                <w:sz w:val="20"/>
                <w:szCs w:val="20"/>
              </w:rPr>
              <w:t>Trips</w:t>
            </w:r>
          </w:p>
        </w:tc>
        <w:tc>
          <w:tcPr>
            <w:tcW w:w="2157" w:type="dxa"/>
          </w:tcPr>
          <w:p w14:paraId="0481108E" w14:textId="77777777" w:rsidR="00F14747" w:rsidRPr="00B270E9" w:rsidRDefault="00F14747" w:rsidP="00AB22C6">
            <w:pPr>
              <w:jc w:val="center"/>
              <w:rPr>
                <w:sz w:val="20"/>
                <w:szCs w:val="20"/>
              </w:rPr>
            </w:pPr>
            <w:r w:rsidRPr="00B270E9">
              <w:rPr>
                <w:sz w:val="20"/>
                <w:szCs w:val="20"/>
              </w:rPr>
              <w:t>2</w:t>
            </w:r>
          </w:p>
        </w:tc>
        <w:tc>
          <w:tcPr>
            <w:tcW w:w="1585" w:type="dxa"/>
          </w:tcPr>
          <w:p w14:paraId="6664D3FA" w14:textId="77777777" w:rsidR="00F14747" w:rsidRPr="00B270E9" w:rsidRDefault="00F14747" w:rsidP="00AB22C6">
            <w:pPr>
              <w:jc w:val="center"/>
              <w:rPr>
                <w:sz w:val="20"/>
                <w:szCs w:val="20"/>
              </w:rPr>
            </w:pPr>
            <w:r w:rsidRPr="00B270E9">
              <w:rPr>
                <w:sz w:val="20"/>
                <w:szCs w:val="20"/>
              </w:rPr>
              <w:t>0</w:t>
            </w:r>
          </w:p>
        </w:tc>
        <w:tc>
          <w:tcPr>
            <w:tcW w:w="2420" w:type="dxa"/>
          </w:tcPr>
          <w:p w14:paraId="45250718" w14:textId="77777777" w:rsidR="00F14747" w:rsidRPr="00B270E9" w:rsidRDefault="00F14747" w:rsidP="00AB22C6">
            <w:pPr>
              <w:jc w:val="center"/>
              <w:rPr>
                <w:sz w:val="20"/>
                <w:szCs w:val="20"/>
              </w:rPr>
            </w:pPr>
            <w:r w:rsidRPr="00B270E9">
              <w:rPr>
                <w:sz w:val="20"/>
                <w:szCs w:val="20"/>
              </w:rPr>
              <w:t>0</w:t>
            </w:r>
          </w:p>
        </w:tc>
      </w:tr>
      <w:tr w:rsidR="00F14747" w14:paraId="3A82CB6E" w14:textId="77777777" w:rsidTr="00AB22C6">
        <w:tc>
          <w:tcPr>
            <w:tcW w:w="2605" w:type="dxa"/>
          </w:tcPr>
          <w:p w14:paraId="3B72FB0B" w14:textId="77777777" w:rsidR="00F14747" w:rsidRPr="00B270E9" w:rsidRDefault="00F14747" w:rsidP="00AB22C6">
            <w:pPr>
              <w:rPr>
                <w:sz w:val="20"/>
                <w:szCs w:val="20"/>
              </w:rPr>
            </w:pPr>
            <w:r w:rsidRPr="00B270E9">
              <w:rPr>
                <w:sz w:val="20"/>
                <w:szCs w:val="20"/>
              </w:rPr>
              <w:t xml:space="preserve">   Activity 3.1.2</w:t>
            </w:r>
          </w:p>
        </w:tc>
        <w:tc>
          <w:tcPr>
            <w:tcW w:w="583" w:type="dxa"/>
          </w:tcPr>
          <w:p w14:paraId="4515A3AC" w14:textId="77777777" w:rsidR="00F14747" w:rsidRPr="00B270E9" w:rsidRDefault="00F14747" w:rsidP="00AB22C6">
            <w:pPr>
              <w:rPr>
                <w:sz w:val="20"/>
                <w:szCs w:val="20"/>
              </w:rPr>
            </w:pPr>
            <w:r w:rsidRPr="00B270E9">
              <w:rPr>
                <w:sz w:val="20"/>
                <w:szCs w:val="20"/>
              </w:rPr>
              <w:t>Trainings</w:t>
            </w:r>
          </w:p>
        </w:tc>
        <w:tc>
          <w:tcPr>
            <w:tcW w:w="2157" w:type="dxa"/>
          </w:tcPr>
          <w:p w14:paraId="6A34CCAE" w14:textId="77777777" w:rsidR="00F14747" w:rsidRPr="00B270E9" w:rsidRDefault="00F14747" w:rsidP="00AB22C6">
            <w:pPr>
              <w:jc w:val="center"/>
              <w:rPr>
                <w:sz w:val="20"/>
                <w:szCs w:val="20"/>
              </w:rPr>
            </w:pPr>
            <w:r w:rsidRPr="00B270E9">
              <w:rPr>
                <w:sz w:val="20"/>
                <w:szCs w:val="20"/>
              </w:rPr>
              <w:t>4</w:t>
            </w:r>
          </w:p>
        </w:tc>
        <w:tc>
          <w:tcPr>
            <w:tcW w:w="1585" w:type="dxa"/>
          </w:tcPr>
          <w:p w14:paraId="069D2F31" w14:textId="77777777" w:rsidR="00F14747" w:rsidRPr="00B270E9" w:rsidRDefault="00F14747" w:rsidP="00AB22C6">
            <w:pPr>
              <w:jc w:val="center"/>
              <w:rPr>
                <w:sz w:val="20"/>
                <w:szCs w:val="20"/>
              </w:rPr>
            </w:pPr>
            <w:r w:rsidRPr="00B270E9">
              <w:rPr>
                <w:sz w:val="20"/>
                <w:szCs w:val="20"/>
              </w:rPr>
              <w:t>3</w:t>
            </w:r>
          </w:p>
        </w:tc>
        <w:tc>
          <w:tcPr>
            <w:tcW w:w="2420" w:type="dxa"/>
          </w:tcPr>
          <w:p w14:paraId="57282791" w14:textId="77777777" w:rsidR="00F14747" w:rsidRPr="00B270E9" w:rsidRDefault="00F14747" w:rsidP="00AB22C6">
            <w:pPr>
              <w:jc w:val="center"/>
              <w:rPr>
                <w:sz w:val="20"/>
                <w:szCs w:val="20"/>
              </w:rPr>
            </w:pPr>
            <w:r w:rsidRPr="00B270E9">
              <w:rPr>
                <w:sz w:val="20"/>
                <w:szCs w:val="20"/>
              </w:rPr>
              <w:t>75</w:t>
            </w:r>
          </w:p>
        </w:tc>
      </w:tr>
      <w:tr w:rsidR="00F14747" w14:paraId="3FAA54B2" w14:textId="77777777" w:rsidTr="00AB22C6">
        <w:tc>
          <w:tcPr>
            <w:tcW w:w="2605" w:type="dxa"/>
          </w:tcPr>
          <w:p w14:paraId="46C30810" w14:textId="77777777" w:rsidR="00F14747" w:rsidRPr="00B270E9" w:rsidRDefault="00F14747" w:rsidP="00AB22C6">
            <w:pPr>
              <w:rPr>
                <w:sz w:val="20"/>
                <w:szCs w:val="20"/>
              </w:rPr>
            </w:pPr>
            <w:r w:rsidRPr="00B270E9">
              <w:rPr>
                <w:sz w:val="20"/>
                <w:szCs w:val="20"/>
              </w:rPr>
              <w:t xml:space="preserve">   Activity 3.1.3</w:t>
            </w:r>
          </w:p>
        </w:tc>
        <w:tc>
          <w:tcPr>
            <w:tcW w:w="583" w:type="dxa"/>
          </w:tcPr>
          <w:p w14:paraId="43192421" w14:textId="77777777" w:rsidR="00F14747" w:rsidRPr="00B270E9" w:rsidRDefault="00F14747" w:rsidP="00AB22C6">
            <w:pPr>
              <w:rPr>
                <w:sz w:val="20"/>
                <w:szCs w:val="20"/>
              </w:rPr>
            </w:pPr>
            <w:r w:rsidRPr="00B270E9">
              <w:rPr>
                <w:sz w:val="20"/>
                <w:szCs w:val="20"/>
              </w:rPr>
              <w:t>Report</w:t>
            </w:r>
          </w:p>
        </w:tc>
        <w:tc>
          <w:tcPr>
            <w:tcW w:w="2157" w:type="dxa"/>
          </w:tcPr>
          <w:p w14:paraId="368BE96B" w14:textId="77777777" w:rsidR="00F14747" w:rsidRPr="00B270E9" w:rsidRDefault="00F14747" w:rsidP="00AB22C6">
            <w:pPr>
              <w:jc w:val="center"/>
              <w:rPr>
                <w:sz w:val="20"/>
                <w:szCs w:val="20"/>
              </w:rPr>
            </w:pPr>
            <w:r w:rsidRPr="00B270E9">
              <w:rPr>
                <w:sz w:val="20"/>
                <w:szCs w:val="20"/>
              </w:rPr>
              <w:t>1</w:t>
            </w:r>
          </w:p>
        </w:tc>
        <w:tc>
          <w:tcPr>
            <w:tcW w:w="1585" w:type="dxa"/>
          </w:tcPr>
          <w:p w14:paraId="30868923" w14:textId="77777777" w:rsidR="00F14747" w:rsidRPr="00B270E9" w:rsidRDefault="00F14747" w:rsidP="00AB22C6">
            <w:pPr>
              <w:jc w:val="center"/>
              <w:rPr>
                <w:sz w:val="20"/>
                <w:szCs w:val="20"/>
              </w:rPr>
            </w:pPr>
            <w:r w:rsidRPr="00B270E9">
              <w:rPr>
                <w:sz w:val="20"/>
                <w:szCs w:val="20"/>
              </w:rPr>
              <w:t>1</w:t>
            </w:r>
          </w:p>
        </w:tc>
        <w:tc>
          <w:tcPr>
            <w:tcW w:w="2420" w:type="dxa"/>
          </w:tcPr>
          <w:p w14:paraId="3447C055" w14:textId="77777777" w:rsidR="00F14747" w:rsidRPr="00B270E9" w:rsidRDefault="00F14747" w:rsidP="00AB22C6">
            <w:pPr>
              <w:jc w:val="center"/>
              <w:rPr>
                <w:sz w:val="20"/>
                <w:szCs w:val="20"/>
              </w:rPr>
            </w:pPr>
            <w:r w:rsidRPr="00B270E9">
              <w:rPr>
                <w:sz w:val="20"/>
                <w:szCs w:val="20"/>
              </w:rPr>
              <w:t>100</w:t>
            </w:r>
          </w:p>
        </w:tc>
      </w:tr>
      <w:tr w:rsidR="00F14747" w14:paraId="68DC37B8" w14:textId="77777777" w:rsidTr="00AB22C6">
        <w:tc>
          <w:tcPr>
            <w:tcW w:w="6930" w:type="dxa"/>
            <w:gridSpan w:val="4"/>
            <w:shd w:val="clear" w:color="auto" w:fill="FFF2CC" w:themeFill="accent4" w:themeFillTint="33"/>
          </w:tcPr>
          <w:p w14:paraId="04800603" w14:textId="77777777" w:rsidR="00F14747" w:rsidRPr="00B270E9" w:rsidRDefault="00F14747" w:rsidP="00AB22C6">
            <w:pPr>
              <w:jc w:val="right"/>
              <w:rPr>
                <w:sz w:val="20"/>
                <w:szCs w:val="20"/>
              </w:rPr>
            </w:pPr>
            <w:r w:rsidRPr="00B270E9">
              <w:rPr>
                <w:sz w:val="20"/>
                <w:szCs w:val="20"/>
              </w:rPr>
              <w:t>Average Component 3</w:t>
            </w:r>
          </w:p>
        </w:tc>
        <w:tc>
          <w:tcPr>
            <w:tcW w:w="2420" w:type="dxa"/>
            <w:shd w:val="clear" w:color="auto" w:fill="FFF2CC" w:themeFill="accent4" w:themeFillTint="33"/>
          </w:tcPr>
          <w:p w14:paraId="3E73504C" w14:textId="77777777" w:rsidR="00F14747" w:rsidRPr="00B270E9" w:rsidRDefault="00F14747" w:rsidP="00AB22C6">
            <w:pPr>
              <w:jc w:val="center"/>
              <w:rPr>
                <w:sz w:val="20"/>
                <w:szCs w:val="20"/>
              </w:rPr>
            </w:pPr>
            <w:r w:rsidRPr="00B270E9">
              <w:rPr>
                <w:sz w:val="20"/>
                <w:szCs w:val="20"/>
              </w:rPr>
              <w:t>58.3</w:t>
            </w:r>
          </w:p>
        </w:tc>
      </w:tr>
      <w:tr w:rsidR="00F14747" w14:paraId="7C52BC0A" w14:textId="77777777" w:rsidTr="00AB22C6">
        <w:tc>
          <w:tcPr>
            <w:tcW w:w="6930" w:type="dxa"/>
            <w:gridSpan w:val="4"/>
            <w:shd w:val="clear" w:color="auto" w:fill="FFD966" w:themeFill="accent4" w:themeFillTint="99"/>
          </w:tcPr>
          <w:p w14:paraId="63526BF4" w14:textId="77777777" w:rsidR="00F14747" w:rsidRPr="00B270E9" w:rsidRDefault="00F14747" w:rsidP="00AB22C6">
            <w:pPr>
              <w:jc w:val="right"/>
              <w:rPr>
                <w:sz w:val="20"/>
                <w:szCs w:val="20"/>
              </w:rPr>
            </w:pPr>
            <w:r w:rsidRPr="00B270E9">
              <w:rPr>
                <w:sz w:val="20"/>
                <w:szCs w:val="20"/>
              </w:rPr>
              <w:t>Average of total workplan</w:t>
            </w:r>
          </w:p>
        </w:tc>
        <w:tc>
          <w:tcPr>
            <w:tcW w:w="2420" w:type="dxa"/>
            <w:shd w:val="clear" w:color="auto" w:fill="FFD966" w:themeFill="accent4" w:themeFillTint="99"/>
          </w:tcPr>
          <w:p w14:paraId="6C044EDF" w14:textId="77777777" w:rsidR="00F14747" w:rsidRPr="00B270E9" w:rsidRDefault="00F14747" w:rsidP="00AB22C6">
            <w:pPr>
              <w:jc w:val="center"/>
              <w:rPr>
                <w:sz w:val="20"/>
                <w:szCs w:val="20"/>
              </w:rPr>
            </w:pPr>
            <w:r w:rsidRPr="00B270E9">
              <w:rPr>
                <w:sz w:val="20"/>
                <w:szCs w:val="20"/>
              </w:rPr>
              <w:t>82.78</w:t>
            </w:r>
          </w:p>
        </w:tc>
      </w:tr>
    </w:tbl>
    <w:p w14:paraId="0D04D5BB" w14:textId="77777777" w:rsidR="00F14747" w:rsidRDefault="00F14747" w:rsidP="00F14747"/>
    <w:tbl>
      <w:tblPr>
        <w:tblW w:w="0" w:type="auto"/>
        <w:tblCellMar>
          <w:left w:w="0" w:type="dxa"/>
          <w:right w:w="0" w:type="dxa"/>
        </w:tblCellMar>
        <w:tblLook w:val="04A0" w:firstRow="1" w:lastRow="0" w:firstColumn="1" w:lastColumn="0" w:noHBand="0" w:noVBand="1"/>
      </w:tblPr>
      <w:tblGrid>
        <w:gridCol w:w="2960"/>
        <w:gridCol w:w="2700"/>
      </w:tblGrid>
      <w:tr w:rsidR="00F14747" w:rsidRPr="00AA362F" w14:paraId="01862B71" w14:textId="77777777" w:rsidTr="00AB22C6">
        <w:trPr>
          <w:trHeight w:val="341"/>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D88116C" w14:textId="77777777" w:rsidR="00F14747" w:rsidRPr="00AA362F" w:rsidRDefault="00F14747" w:rsidP="00AB22C6">
            <w:pPr>
              <w:rPr>
                <w:sz w:val="20"/>
                <w:szCs w:val="20"/>
              </w:rPr>
            </w:pPr>
            <w:r w:rsidRPr="00AA362F">
              <w:rPr>
                <w:sz w:val="20"/>
                <w:szCs w:val="20"/>
              </w:rPr>
              <w:t>Rating</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110F56" w14:textId="77777777" w:rsidR="00F14747" w:rsidRPr="00AA362F" w:rsidRDefault="00F14747" w:rsidP="00AB22C6">
            <w:pPr>
              <w:jc w:val="center"/>
              <w:rPr>
                <w:sz w:val="20"/>
                <w:szCs w:val="20"/>
              </w:rPr>
            </w:pPr>
            <w:r w:rsidRPr="00AA362F">
              <w:rPr>
                <w:sz w:val="20"/>
                <w:szCs w:val="20"/>
              </w:rPr>
              <w:t>% Achievement of annual workplan targets (averaged)</w:t>
            </w:r>
          </w:p>
        </w:tc>
      </w:tr>
      <w:tr w:rsidR="00F14747" w:rsidRPr="00AA362F" w14:paraId="043032F2" w14:textId="77777777" w:rsidTr="00AB22C6">
        <w:trPr>
          <w:trHeight w:val="341"/>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3D2F52" w14:textId="77777777" w:rsidR="00F14747" w:rsidRPr="00AA362F" w:rsidRDefault="00F14747" w:rsidP="00AB22C6">
            <w:pPr>
              <w:rPr>
                <w:sz w:val="20"/>
                <w:szCs w:val="20"/>
              </w:rPr>
            </w:pPr>
            <w:r w:rsidRPr="002D011C">
              <w:rPr>
                <w:sz w:val="20"/>
                <w:szCs w:val="20"/>
              </w:rPr>
              <w:t>H</w:t>
            </w:r>
            <w:r w:rsidRPr="00AA362F">
              <w:rPr>
                <w:sz w:val="20"/>
                <w:szCs w:val="20"/>
              </w:rPr>
              <w:t xml:space="preserve">ighly </w:t>
            </w:r>
            <w:r w:rsidRPr="002D011C">
              <w:rPr>
                <w:sz w:val="20"/>
                <w:szCs w:val="20"/>
              </w:rPr>
              <w:t>S</w:t>
            </w:r>
            <w:r w:rsidRPr="00AA362F">
              <w:rPr>
                <w:sz w:val="20"/>
                <w:szCs w:val="20"/>
              </w:rPr>
              <w:t>atisfactory</w:t>
            </w:r>
            <w:r>
              <w:rPr>
                <w:sz w:val="20"/>
                <w:szCs w:val="20"/>
              </w:rPr>
              <w:t xml:space="preserve"> (HS)</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4D2925" w14:textId="77777777" w:rsidR="00F14747" w:rsidRPr="00AA362F" w:rsidRDefault="00F14747" w:rsidP="00AB22C6">
            <w:pPr>
              <w:jc w:val="center"/>
              <w:rPr>
                <w:sz w:val="20"/>
                <w:szCs w:val="20"/>
              </w:rPr>
            </w:pPr>
            <w:r w:rsidRPr="00AA362F">
              <w:rPr>
                <w:sz w:val="20"/>
                <w:szCs w:val="20"/>
              </w:rPr>
              <w:t xml:space="preserve">90 </w:t>
            </w:r>
            <w:r>
              <w:rPr>
                <w:sz w:val="20"/>
                <w:szCs w:val="20"/>
              </w:rPr>
              <w:t>–</w:t>
            </w:r>
            <w:r w:rsidRPr="00AA362F">
              <w:rPr>
                <w:sz w:val="20"/>
                <w:szCs w:val="20"/>
              </w:rPr>
              <w:t xml:space="preserve"> 100</w:t>
            </w:r>
          </w:p>
        </w:tc>
      </w:tr>
      <w:tr w:rsidR="00F14747" w:rsidRPr="00AA362F" w14:paraId="7B2357CE" w14:textId="77777777" w:rsidTr="00AB22C6">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1F161D" w14:textId="77777777" w:rsidR="00F14747" w:rsidRPr="00462D0D" w:rsidRDefault="00F14747" w:rsidP="00AB22C6">
            <w:pPr>
              <w:rPr>
                <w:sz w:val="20"/>
                <w:szCs w:val="20"/>
                <w:highlight w:val="yellow"/>
              </w:rPr>
            </w:pPr>
            <w:r w:rsidRPr="00462D0D">
              <w:rPr>
                <w:sz w:val="20"/>
                <w:szCs w:val="20"/>
                <w:highlight w:val="yellow"/>
              </w:rPr>
              <w:t>Satisfactory (S)</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6BA02E76" w14:textId="77777777" w:rsidR="00F14747" w:rsidRPr="00462D0D" w:rsidRDefault="00F14747" w:rsidP="00AB22C6">
            <w:pPr>
              <w:jc w:val="center"/>
              <w:rPr>
                <w:sz w:val="20"/>
                <w:szCs w:val="20"/>
                <w:highlight w:val="yellow"/>
              </w:rPr>
            </w:pPr>
            <w:r w:rsidRPr="00462D0D">
              <w:rPr>
                <w:sz w:val="20"/>
                <w:szCs w:val="20"/>
                <w:highlight w:val="yellow"/>
              </w:rPr>
              <w:t>80 – 89</w:t>
            </w:r>
          </w:p>
        </w:tc>
      </w:tr>
      <w:tr w:rsidR="00F14747" w:rsidRPr="00AA362F" w14:paraId="1F7684B7" w14:textId="77777777" w:rsidTr="00AB22C6">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EC6C41" w14:textId="77777777" w:rsidR="00F14747" w:rsidRPr="00AA362F" w:rsidRDefault="00F14747" w:rsidP="00AB22C6">
            <w:pPr>
              <w:rPr>
                <w:sz w:val="20"/>
                <w:szCs w:val="20"/>
              </w:rPr>
            </w:pPr>
            <w:r w:rsidRPr="002D011C">
              <w:rPr>
                <w:sz w:val="20"/>
                <w:szCs w:val="20"/>
              </w:rPr>
              <w:t>M</w:t>
            </w:r>
            <w:r w:rsidRPr="00AA362F">
              <w:rPr>
                <w:sz w:val="20"/>
                <w:szCs w:val="20"/>
              </w:rPr>
              <w:t>oderately Satisfactory</w:t>
            </w:r>
            <w:r>
              <w:rPr>
                <w:sz w:val="20"/>
                <w:szCs w:val="20"/>
              </w:rPr>
              <w:t xml:space="preserve"> (MS)</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2A01BB2D" w14:textId="77777777" w:rsidR="00F14747" w:rsidRPr="00AA362F" w:rsidRDefault="00F14747" w:rsidP="00AB22C6">
            <w:pPr>
              <w:jc w:val="center"/>
              <w:rPr>
                <w:sz w:val="20"/>
                <w:szCs w:val="20"/>
              </w:rPr>
            </w:pPr>
            <w:r w:rsidRPr="00AA362F">
              <w:rPr>
                <w:sz w:val="20"/>
                <w:szCs w:val="20"/>
              </w:rPr>
              <w:t xml:space="preserve">65 </w:t>
            </w:r>
            <w:r>
              <w:rPr>
                <w:sz w:val="20"/>
                <w:szCs w:val="20"/>
              </w:rPr>
              <w:t>–</w:t>
            </w:r>
            <w:r w:rsidRPr="00AA362F">
              <w:rPr>
                <w:sz w:val="20"/>
                <w:szCs w:val="20"/>
              </w:rPr>
              <w:t xml:space="preserve"> 79</w:t>
            </w:r>
          </w:p>
        </w:tc>
      </w:tr>
      <w:tr w:rsidR="00F14747" w:rsidRPr="00AA362F" w14:paraId="4CD508D9" w14:textId="77777777" w:rsidTr="00AB22C6">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CE3261" w14:textId="77777777" w:rsidR="00F14747" w:rsidRPr="00AA362F" w:rsidRDefault="00F14747" w:rsidP="00AB22C6">
            <w:pPr>
              <w:rPr>
                <w:sz w:val="20"/>
                <w:szCs w:val="20"/>
              </w:rPr>
            </w:pPr>
            <w:r w:rsidRPr="002D011C">
              <w:rPr>
                <w:sz w:val="20"/>
                <w:szCs w:val="20"/>
              </w:rPr>
              <w:t>M</w:t>
            </w:r>
            <w:r w:rsidRPr="00AA362F">
              <w:rPr>
                <w:sz w:val="20"/>
                <w:szCs w:val="20"/>
              </w:rPr>
              <w:t>oderately Unsatisfactory</w:t>
            </w:r>
            <w:r>
              <w:rPr>
                <w:sz w:val="20"/>
                <w:szCs w:val="20"/>
              </w:rPr>
              <w:t xml:space="preserve"> (MU)</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216F7B2C" w14:textId="77777777" w:rsidR="00F14747" w:rsidRPr="00AA362F" w:rsidRDefault="00F14747" w:rsidP="00AB22C6">
            <w:pPr>
              <w:jc w:val="center"/>
              <w:rPr>
                <w:sz w:val="20"/>
                <w:szCs w:val="20"/>
              </w:rPr>
            </w:pPr>
            <w:r w:rsidRPr="00AA362F">
              <w:rPr>
                <w:sz w:val="20"/>
                <w:szCs w:val="20"/>
              </w:rPr>
              <w:t xml:space="preserve">50 </w:t>
            </w:r>
            <w:r>
              <w:rPr>
                <w:sz w:val="20"/>
                <w:szCs w:val="20"/>
              </w:rPr>
              <w:t>–</w:t>
            </w:r>
            <w:r w:rsidRPr="00AA362F">
              <w:rPr>
                <w:sz w:val="20"/>
                <w:szCs w:val="20"/>
              </w:rPr>
              <w:t xml:space="preserve"> 64</w:t>
            </w:r>
          </w:p>
        </w:tc>
      </w:tr>
      <w:tr w:rsidR="00F14747" w:rsidRPr="00AA362F" w14:paraId="2A8076D6" w14:textId="77777777" w:rsidTr="00AB22C6">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C139B6" w14:textId="77777777" w:rsidR="00F14747" w:rsidRPr="00AA362F" w:rsidRDefault="00F14747" w:rsidP="00AB22C6">
            <w:pPr>
              <w:rPr>
                <w:sz w:val="20"/>
                <w:szCs w:val="20"/>
              </w:rPr>
            </w:pPr>
            <w:r w:rsidRPr="002D011C">
              <w:rPr>
                <w:sz w:val="20"/>
                <w:szCs w:val="20"/>
              </w:rPr>
              <w:t>U</w:t>
            </w:r>
            <w:r w:rsidRPr="00AA362F">
              <w:rPr>
                <w:sz w:val="20"/>
                <w:szCs w:val="20"/>
              </w:rPr>
              <w:t>nsatisfactory</w:t>
            </w:r>
            <w:r>
              <w:rPr>
                <w:sz w:val="20"/>
                <w:szCs w:val="20"/>
              </w:rPr>
              <w:t xml:space="preserve"> (U)</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46CFBC88" w14:textId="77777777" w:rsidR="00F14747" w:rsidRPr="00AA362F" w:rsidRDefault="00F14747" w:rsidP="00AB22C6">
            <w:pPr>
              <w:jc w:val="center"/>
              <w:rPr>
                <w:sz w:val="20"/>
                <w:szCs w:val="20"/>
              </w:rPr>
            </w:pPr>
            <w:r w:rsidRPr="00AA362F">
              <w:rPr>
                <w:sz w:val="20"/>
                <w:szCs w:val="20"/>
              </w:rPr>
              <w:t xml:space="preserve">40 </w:t>
            </w:r>
            <w:r>
              <w:rPr>
                <w:sz w:val="20"/>
                <w:szCs w:val="20"/>
              </w:rPr>
              <w:t>–</w:t>
            </w:r>
            <w:r w:rsidRPr="00AA362F">
              <w:rPr>
                <w:sz w:val="20"/>
                <w:szCs w:val="20"/>
              </w:rPr>
              <w:t xml:space="preserve"> 59</w:t>
            </w:r>
          </w:p>
        </w:tc>
      </w:tr>
      <w:tr w:rsidR="00F14747" w:rsidRPr="00AA362F" w14:paraId="2EFD7B6D" w14:textId="77777777" w:rsidTr="00AB22C6">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5BC9E2" w14:textId="77777777" w:rsidR="00F14747" w:rsidRPr="00AA362F" w:rsidRDefault="00F14747" w:rsidP="00AB22C6">
            <w:pPr>
              <w:rPr>
                <w:sz w:val="20"/>
                <w:szCs w:val="20"/>
              </w:rPr>
            </w:pPr>
            <w:r w:rsidRPr="002D011C">
              <w:rPr>
                <w:sz w:val="20"/>
                <w:szCs w:val="20"/>
              </w:rPr>
              <w:t>H</w:t>
            </w:r>
            <w:r w:rsidRPr="00AA362F">
              <w:rPr>
                <w:sz w:val="20"/>
                <w:szCs w:val="20"/>
              </w:rPr>
              <w:t>ighly Unsatisfactory</w:t>
            </w:r>
            <w:r>
              <w:rPr>
                <w:sz w:val="20"/>
                <w:szCs w:val="20"/>
              </w:rPr>
              <w:t xml:space="preserve"> (HU)</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655CAA48" w14:textId="77777777" w:rsidR="00F14747" w:rsidRPr="00AA362F" w:rsidRDefault="00F14747" w:rsidP="00AB22C6">
            <w:pPr>
              <w:jc w:val="center"/>
              <w:rPr>
                <w:sz w:val="20"/>
                <w:szCs w:val="20"/>
              </w:rPr>
            </w:pPr>
            <w:r w:rsidRPr="00AA362F">
              <w:rPr>
                <w:sz w:val="20"/>
                <w:szCs w:val="20"/>
              </w:rPr>
              <w:t>39 and below</w:t>
            </w:r>
          </w:p>
        </w:tc>
      </w:tr>
    </w:tbl>
    <w:p w14:paraId="4D74D452" w14:textId="77777777" w:rsidR="00F14747" w:rsidRDefault="00F14747" w:rsidP="00F14747"/>
    <w:p w14:paraId="160231D2" w14:textId="77777777" w:rsidR="00F14747" w:rsidRDefault="00F14747" w:rsidP="00F14747">
      <w:r>
        <w:t>Rating determined is Satisfactory. Action plan is required in PPR for Component 3. The rating and action plan will be discussed with the WWF GEF Agency following their review of the PPR.</w:t>
      </w:r>
    </w:p>
    <w:p w14:paraId="6D3E0B92" w14:textId="77777777" w:rsidR="00F14747" w:rsidRDefault="00F14747" w:rsidP="00F14747">
      <w:pPr>
        <w:rPr>
          <w:b/>
          <w:sz w:val="28"/>
          <w:szCs w:val="28"/>
        </w:rPr>
      </w:pPr>
    </w:p>
    <w:p w14:paraId="004EC86B" w14:textId="77777777" w:rsidR="00F14747" w:rsidRDefault="00F14747" w:rsidP="00F14747">
      <w:pPr>
        <w:rPr>
          <w:b/>
          <w:sz w:val="28"/>
          <w:szCs w:val="28"/>
        </w:rPr>
      </w:pPr>
      <w:r>
        <w:rPr>
          <w:b/>
          <w:sz w:val="28"/>
          <w:szCs w:val="28"/>
        </w:rPr>
        <w:t>Risk Rating</w:t>
      </w:r>
    </w:p>
    <w:p w14:paraId="696B6565" w14:textId="77777777" w:rsidR="00F14747" w:rsidRDefault="00F14747" w:rsidP="00F14747">
      <w:pPr>
        <w:jc w:val="both"/>
        <w:rPr>
          <w:rFonts w:ascii="CG Times,Times New Roman" w:eastAsia="CG Times,Times New Roman" w:hAnsi="CG Times,Times New Roman" w:cs="CG Times,Times New Roman"/>
        </w:rPr>
      </w:pPr>
      <w:r w:rsidRPr="656A39CA">
        <w:rPr>
          <w:rFonts w:eastAsia="CG Times" w:cs="CG Times"/>
        </w:rPr>
        <w:t xml:space="preserve">Risk can be thought of as an uncertain event or condition, which if it occurs, could have a negative impact on the project (e.g. the political situation deteriorates, which affects the potential passing of a policy, </w:t>
      </w:r>
      <w:proofErr w:type="spellStart"/>
      <w:r w:rsidRPr="656A39CA">
        <w:rPr>
          <w:rFonts w:eastAsia="CG Times" w:cs="CG Times"/>
        </w:rPr>
        <w:t>etc</w:t>
      </w:r>
      <w:proofErr w:type="spellEnd"/>
      <w:r w:rsidRPr="656A39CA">
        <w:rPr>
          <w:rFonts w:eastAsia="CG Times" w:cs="CG Times"/>
        </w:rPr>
        <w:t>).  Assumptions are statements that we believe to be true in the face of uncertainty. The project strategies that are designed to affect change are based on assumptions, which is why projects have a ‘theory’ of change. Assumptions are related to risks, since if those assumptions fail to hold, it means the risk occurred and may have a negative impact on the success of the project (e.g. awareness raising events do not lead to the desired behavior change as expected, etc.).  Once the team has reflected on individual risks or assumptions that could have a high potential impact on the project, they will list these in the PPR and rate them based on the scale below, using their best available knowledge. An average rating will be based on the individual ratings and submitted with the PPR. See below for the rating scale and an example of how this is calculated.</w:t>
      </w:r>
      <w:r w:rsidRPr="656A39CA">
        <w:rPr>
          <w:rFonts w:ascii="Times New Roman" w:hAnsi="Times New Roman"/>
        </w:rPr>
        <w:t xml:space="preserve"> </w:t>
      </w:r>
      <w:r w:rsidRPr="656A39CA">
        <w:rPr>
          <w:rFonts w:eastAsia="CG Times" w:cs="CG Times"/>
        </w:rPr>
        <w:t xml:space="preserve">Please note that all individual risks that are considered Substantial or High should be accompanied by an action plan in the PPR to prepare for and address those risks. </w:t>
      </w:r>
      <w:r w:rsidRPr="656A39CA">
        <w:rPr>
          <w:rFonts w:ascii="CG Times,Times New Roman" w:eastAsia="CG Times,Times New Roman" w:hAnsi="CG Times,Times New Roman" w:cs="CG Times,Times New Roman"/>
        </w:rPr>
        <w:t xml:space="preserve"> </w:t>
      </w:r>
      <w:r w:rsidRPr="656A39CA">
        <w:rPr>
          <w:rFonts w:eastAsia="CG Times" w:cs="CG Times"/>
        </w:rPr>
        <w:t xml:space="preserve">This will be discussed with the WWF GEF Agency for a no-objection following their review of the PPR. </w:t>
      </w:r>
    </w:p>
    <w:p w14:paraId="581DBA32" w14:textId="77777777" w:rsidR="00F14747" w:rsidRDefault="00F14747" w:rsidP="00F14747">
      <w:pPr>
        <w:jc w:val="both"/>
      </w:pPr>
    </w:p>
    <w:p w14:paraId="077CE49D" w14:textId="77777777" w:rsidR="00F14747" w:rsidRPr="00324B56" w:rsidRDefault="00F14747" w:rsidP="00F14747">
      <w:r w:rsidRPr="00AA362F">
        <w:rPr>
          <w:b/>
          <w:sz w:val="24"/>
          <w:szCs w:val="24"/>
        </w:rPr>
        <w:t>R</w:t>
      </w:r>
      <w:r>
        <w:rPr>
          <w:b/>
          <w:sz w:val="24"/>
          <w:szCs w:val="24"/>
        </w:rPr>
        <w:t>isk R</w:t>
      </w:r>
      <w:r w:rsidRPr="00AA362F">
        <w:rPr>
          <w:b/>
          <w:sz w:val="24"/>
          <w:szCs w:val="24"/>
        </w:rPr>
        <w:t>ating Scale</w:t>
      </w:r>
    </w:p>
    <w:tbl>
      <w:tblPr>
        <w:tblStyle w:val="TableGrid"/>
        <w:tblW w:w="0" w:type="auto"/>
        <w:tblLook w:val="04A0" w:firstRow="1" w:lastRow="0" w:firstColumn="1" w:lastColumn="0" w:noHBand="0" w:noVBand="1"/>
      </w:tblPr>
      <w:tblGrid>
        <w:gridCol w:w="2155"/>
        <w:gridCol w:w="7195"/>
      </w:tblGrid>
      <w:tr w:rsidR="00F14747" w14:paraId="0FCB0706" w14:textId="77777777" w:rsidTr="00AB22C6">
        <w:tc>
          <w:tcPr>
            <w:tcW w:w="2155" w:type="dxa"/>
          </w:tcPr>
          <w:p w14:paraId="5D5B0358" w14:textId="77777777" w:rsidR="00F14747" w:rsidRPr="00B270E9" w:rsidRDefault="00F14747" w:rsidP="00AB22C6">
            <w:pPr>
              <w:rPr>
                <w:sz w:val="20"/>
                <w:szCs w:val="20"/>
              </w:rPr>
            </w:pPr>
            <w:r w:rsidRPr="00B270E9">
              <w:rPr>
                <w:sz w:val="20"/>
                <w:szCs w:val="20"/>
              </w:rPr>
              <w:t>Rating</w:t>
            </w:r>
          </w:p>
        </w:tc>
        <w:tc>
          <w:tcPr>
            <w:tcW w:w="7195" w:type="dxa"/>
          </w:tcPr>
          <w:p w14:paraId="079C3C89" w14:textId="77777777" w:rsidR="00F14747" w:rsidRPr="00B270E9" w:rsidRDefault="00F14747" w:rsidP="00AB22C6">
            <w:pPr>
              <w:rPr>
                <w:b/>
                <w:sz w:val="20"/>
                <w:szCs w:val="20"/>
              </w:rPr>
            </w:pPr>
          </w:p>
        </w:tc>
      </w:tr>
      <w:tr w:rsidR="00F14747" w14:paraId="25D5A760" w14:textId="77777777" w:rsidTr="00AB22C6">
        <w:tc>
          <w:tcPr>
            <w:tcW w:w="2155" w:type="dxa"/>
          </w:tcPr>
          <w:p w14:paraId="7AD92DF1" w14:textId="77777777" w:rsidR="00F14747" w:rsidRPr="00B270E9" w:rsidRDefault="00F14747" w:rsidP="00AB22C6">
            <w:pPr>
              <w:rPr>
                <w:b/>
                <w:sz w:val="20"/>
                <w:szCs w:val="20"/>
              </w:rPr>
            </w:pPr>
            <w:r w:rsidRPr="00B270E9">
              <w:rPr>
                <w:sz w:val="20"/>
                <w:szCs w:val="20"/>
              </w:rPr>
              <w:t>High Risk (H)</w:t>
            </w:r>
          </w:p>
        </w:tc>
        <w:tc>
          <w:tcPr>
            <w:tcW w:w="7195" w:type="dxa"/>
          </w:tcPr>
          <w:p w14:paraId="78C482AA" w14:textId="77777777" w:rsidR="00F14747" w:rsidRPr="00B270E9" w:rsidRDefault="00F14747" w:rsidP="00AB22C6">
            <w:pPr>
              <w:rPr>
                <w:b/>
                <w:sz w:val="20"/>
                <w:szCs w:val="20"/>
              </w:rPr>
            </w:pPr>
            <w:r w:rsidRPr="00B270E9">
              <w:rPr>
                <w:sz w:val="20"/>
                <w:szCs w:val="20"/>
              </w:rPr>
              <w:t>There is a probability of greater than 75% that assumptions may fail to hold or materialize, and/or the project may face high risks.</w:t>
            </w:r>
          </w:p>
        </w:tc>
      </w:tr>
      <w:tr w:rsidR="00F14747" w14:paraId="27E5B73C" w14:textId="77777777" w:rsidTr="00AB22C6">
        <w:tc>
          <w:tcPr>
            <w:tcW w:w="2155" w:type="dxa"/>
          </w:tcPr>
          <w:p w14:paraId="1082CBD8" w14:textId="77777777" w:rsidR="00F14747" w:rsidRPr="00B270E9" w:rsidRDefault="00F14747" w:rsidP="00AB22C6">
            <w:pPr>
              <w:rPr>
                <w:b/>
                <w:sz w:val="20"/>
                <w:szCs w:val="20"/>
              </w:rPr>
            </w:pPr>
            <w:r w:rsidRPr="00B270E9">
              <w:rPr>
                <w:sz w:val="20"/>
                <w:szCs w:val="20"/>
              </w:rPr>
              <w:t>Substantial Risk (S)</w:t>
            </w:r>
          </w:p>
        </w:tc>
        <w:tc>
          <w:tcPr>
            <w:tcW w:w="7195" w:type="dxa"/>
          </w:tcPr>
          <w:p w14:paraId="04D2D944" w14:textId="77777777" w:rsidR="00F14747" w:rsidRPr="00B270E9" w:rsidRDefault="00F14747" w:rsidP="00AB22C6">
            <w:pPr>
              <w:rPr>
                <w:b/>
                <w:sz w:val="20"/>
                <w:szCs w:val="20"/>
              </w:rPr>
            </w:pPr>
            <w:r w:rsidRPr="00B270E9">
              <w:rPr>
                <w:sz w:val="20"/>
                <w:szCs w:val="20"/>
              </w:rPr>
              <w:t>There is a probability of between 51% and 75% that assumptions may fail to hold, and/or the project may face substantial risks.</w:t>
            </w:r>
          </w:p>
        </w:tc>
      </w:tr>
      <w:tr w:rsidR="00F14747" w14:paraId="097FA43B" w14:textId="77777777" w:rsidTr="00AB22C6">
        <w:tc>
          <w:tcPr>
            <w:tcW w:w="2155" w:type="dxa"/>
          </w:tcPr>
          <w:p w14:paraId="32B32EBF" w14:textId="77777777" w:rsidR="00F14747" w:rsidRPr="00B270E9" w:rsidRDefault="00F14747" w:rsidP="00AB22C6">
            <w:pPr>
              <w:rPr>
                <w:b/>
                <w:sz w:val="20"/>
                <w:szCs w:val="20"/>
              </w:rPr>
            </w:pPr>
            <w:r w:rsidRPr="00B270E9">
              <w:rPr>
                <w:sz w:val="20"/>
                <w:szCs w:val="20"/>
              </w:rPr>
              <w:t>Modest Risk (M)</w:t>
            </w:r>
          </w:p>
        </w:tc>
        <w:tc>
          <w:tcPr>
            <w:tcW w:w="7195" w:type="dxa"/>
          </w:tcPr>
          <w:p w14:paraId="1F1526D6" w14:textId="77777777" w:rsidR="00F14747" w:rsidRPr="00B270E9" w:rsidRDefault="00F14747" w:rsidP="00AB22C6">
            <w:pPr>
              <w:rPr>
                <w:b/>
                <w:sz w:val="20"/>
                <w:szCs w:val="20"/>
              </w:rPr>
            </w:pPr>
            <w:r w:rsidRPr="00B270E9">
              <w:rPr>
                <w:sz w:val="20"/>
                <w:szCs w:val="20"/>
              </w:rPr>
              <w:t>There is a probability of between 26% and 50% that assumptions may fail to hold or materialize, and/ or the project may face only modest risks.</w:t>
            </w:r>
          </w:p>
        </w:tc>
      </w:tr>
      <w:tr w:rsidR="00F14747" w14:paraId="59560BAE" w14:textId="77777777" w:rsidTr="00AB22C6">
        <w:tc>
          <w:tcPr>
            <w:tcW w:w="2155" w:type="dxa"/>
          </w:tcPr>
          <w:p w14:paraId="00CC1FAA" w14:textId="77777777" w:rsidR="00F14747" w:rsidRPr="00B270E9" w:rsidRDefault="00F14747" w:rsidP="00AB22C6">
            <w:pPr>
              <w:rPr>
                <w:b/>
                <w:sz w:val="20"/>
                <w:szCs w:val="20"/>
              </w:rPr>
            </w:pPr>
            <w:r w:rsidRPr="00B270E9">
              <w:rPr>
                <w:sz w:val="20"/>
                <w:szCs w:val="20"/>
              </w:rPr>
              <w:t>Low Risk (L)</w:t>
            </w:r>
          </w:p>
        </w:tc>
        <w:tc>
          <w:tcPr>
            <w:tcW w:w="7195" w:type="dxa"/>
          </w:tcPr>
          <w:p w14:paraId="31E76106" w14:textId="77777777" w:rsidR="00F14747" w:rsidRPr="00B270E9" w:rsidRDefault="00F14747" w:rsidP="00AB22C6">
            <w:pPr>
              <w:pStyle w:val="Default"/>
              <w:rPr>
                <w:rFonts w:ascii="CG Times" w:hAnsi="CG Times"/>
                <w:sz w:val="20"/>
                <w:szCs w:val="20"/>
              </w:rPr>
            </w:pPr>
            <w:r w:rsidRPr="00B270E9">
              <w:rPr>
                <w:rFonts w:ascii="CG Times" w:hAnsi="CG Times"/>
                <w:sz w:val="20"/>
                <w:szCs w:val="20"/>
              </w:rPr>
              <w:t xml:space="preserve">There is a probability of up to 25% that assumptions may fail to hold or materialize, and/ or the project may face only modest risks. </w:t>
            </w:r>
          </w:p>
          <w:p w14:paraId="1481F9BA" w14:textId="77777777" w:rsidR="00F14747" w:rsidRPr="00B270E9" w:rsidRDefault="00F14747" w:rsidP="00AB22C6">
            <w:pPr>
              <w:rPr>
                <w:b/>
                <w:sz w:val="20"/>
                <w:szCs w:val="20"/>
              </w:rPr>
            </w:pPr>
          </w:p>
        </w:tc>
      </w:tr>
    </w:tbl>
    <w:p w14:paraId="550AEFC2" w14:textId="77777777" w:rsidR="00F14747" w:rsidRPr="00147750" w:rsidRDefault="00F14747" w:rsidP="00F14747"/>
    <w:p w14:paraId="1F9CCA08" w14:textId="77777777" w:rsidR="00F14747" w:rsidRPr="007F41F4" w:rsidRDefault="00F14747" w:rsidP="00F14747">
      <w:pPr>
        <w:rPr>
          <w:b/>
        </w:rPr>
      </w:pPr>
      <w:r w:rsidRPr="007F41F4">
        <w:rPr>
          <w:b/>
        </w:rPr>
        <w:t xml:space="preserve">Guiding Example: How to </w:t>
      </w:r>
      <w:r>
        <w:rPr>
          <w:b/>
        </w:rPr>
        <w:t>determine</w:t>
      </w:r>
      <w:r w:rsidRPr="007F41F4">
        <w:rPr>
          <w:b/>
        </w:rPr>
        <w:t xml:space="preserve"> the risk rating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1707"/>
        <w:gridCol w:w="2251"/>
        <w:gridCol w:w="3054"/>
      </w:tblGrid>
      <w:tr w:rsidR="00F14747" w:rsidRPr="00B270E9" w14:paraId="4925EE9D" w14:textId="77777777" w:rsidTr="00AB22C6">
        <w:tc>
          <w:tcPr>
            <w:tcW w:w="1250" w:type="pct"/>
            <w:tcBorders>
              <w:top w:val="single" w:sz="4" w:space="0" w:color="auto"/>
              <w:left w:val="single" w:sz="4" w:space="0" w:color="auto"/>
              <w:bottom w:val="single" w:sz="4" w:space="0" w:color="auto"/>
              <w:right w:val="single" w:sz="4" w:space="0" w:color="auto"/>
            </w:tcBorders>
          </w:tcPr>
          <w:p w14:paraId="5CFF659A" w14:textId="77777777" w:rsidR="00F14747" w:rsidRPr="00B270E9" w:rsidRDefault="00F14747" w:rsidP="00AB22C6">
            <w:pPr>
              <w:rPr>
                <w:rFonts w:ascii="Gill Sans MT" w:eastAsia="SimSun" w:hAnsi="Gill Sans MT"/>
                <w:sz w:val="20"/>
                <w:szCs w:val="20"/>
              </w:rPr>
            </w:pPr>
            <w:r w:rsidRPr="00B270E9">
              <w:rPr>
                <w:rFonts w:ascii="Gill Sans MT" w:eastAsia="SimSun" w:hAnsi="Gill Sans MT"/>
                <w:sz w:val="20"/>
                <w:szCs w:val="20"/>
              </w:rPr>
              <w:t>Risk Description</w:t>
            </w:r>
          </w:p>
        </w:tc>
        <w:tc>
          <w:tcPr>
            <w:tcW w:w="913" w:type="pct"/>
            <w:tcBorders>
              <w:top w:val="single" w:sz="4" w:space="0" w:color="auto"/>
              <w:left w:val="single" w:sz="4" w:space="0" w:color="auto"/>
              <w:bottom w:val="single" w:sz="4" w:space="0" w:color="auto"/>
              <w:right w:val="single" w:sz="4" w:space="0" w:color="auto"/>
            </w:tcBorders>
          </w:tcPr>
          <w:p w14:paraId="4CE9B6D6" w14:textId="77777777" w:rsidR="00F14747" w:rsidRPr="00B270E9" w:rsidRDefault="00F14747" w:rsidP="00AB22C6">
            <w:pPr>
              <w:rPr>
                <w:rFonts w:ascii="Gill Sans MT" w:eastAsia="SimSun" w:hAnsi="Gill Sans MT"/>
                <w:sz w:val="20"/>
                <w:szCs w:val="20"/>
              </w:rPr>
            </w:pPr>
            <w:r w:rsidRPr="00B270E9">
              <w:rPr>
                <w:rFonts w:ascii="Gill Sans MT" w:eastAsia="SimSun" w:hAnsi="Gill Sans MT"/>
                <w:sz w:val="20"/>
                <w:szCs w:val="20"/>
              </w:rPr>
              <w:t>External/Internal</w:t>
            </w:r>
          </w:p>
        </w:tc>
        <w:tc>
          <w:tcPr>
            <w:tcW w:w="1204" w:type="pct"/>
            <w:tcBorders>
              <w:top w:val="single" w:sz="4" w:space="0" w:color="auto"/>
              <w:left w:val="single" w:sz="4" w:space="0" w:color="auto"/>
              <w:bottom w:val="single" w:sz="4" w:space="0" w:color="auto"/>
              <w:right w:val="single" w:sz="4" w:space="0" w:color="auto"/>
            </w:tcBorders>
          </w:tcPr>
          <w:p w14:paraId="3D180D2E" w14:textId="77777777" w:rsidR="00F14747" w:rsidRPr="00B270E9" w:rsidRDefault="00F14747" w:rsidP="00AB22C6">
            <w:pPr>
              <w:rPr>
                <w:rFonts w:ascii="Gill Sans MT" w:eastAsia="SimSun" w:hAnsi="Gill Sans MT"/>
                <w:sz w:val="20"/>
                <w:szCs w:val="20"/>
              </w:rPr>
            </w:pPr>
            <w:r w:rsidRPr="00B270E9">
              <w:rPr>
                <w:rFonts w:ascii="Gill Sans MT" w:eastAsia="SimSun" w:hAnsi="Gill Sans MT"/>
                <w:sz w:val="20"/>
                <w:szCs w:val="20"/>
              </w:rPr>
              <w:t>Rating</w:t>
            </w:r>
          </w:p>
        </w:tc>
        <w:tc>
          <w:tcPr>
            <w:tcW w:w="1633" w:type="pct"/>
            <w:tcBorders>
              <w:top w:val="single" w:sz="4" w:space="0" w:color="auto"/>
              <w:left w:val="single" w:sz="4" w:space="0" w:color="auto"/>
              <w:bottom w:val="single" w:sz="4" w:space="0" w:color="auto"/>
              <w:right w:val="single" w:sz="4" w:space="0" w:color="auto"/>
            </w:tcBorders>
          </w:tcPr>
          <w:p w14:paraId="5EBE6497" w14:textId="77777777" w:rsidR="00F14747" w:rsidRPr="00B270E9" w:rsidRDefault="00F14747" w:rsidP="00AB22C6">
            <w:pPr>
              <w:rPr>
                <w:rFonts w:ascii="Gill Sans MT" w:eastAsia="SimSun" w:hAnsi="Gill Sans MT"/>
                <w:sz w:val="20"/>
                <w:szCs w:val="20"/>
              </w:rPr>
            </w:pPr>
            <w:r w:rsidRPr="00B270E9">
              <w:rPr>
                <w:rFonts w:ascii="Gill Sans MT" w:eastAsia="SimSun" w:hAnsi="Gill Sans MT"/>
                <w:sz w:val="20"/>
                <w:szCs w:val="20"/>
              </w:rPr>
              <w:t>Notes</w:t>
            </w:r>
          </w:p>
        </w:tc>
      </w:tr>
      <w:tr w:rsidR="00F14747" w:rsidRPr="00B270E9" w14:paraId="024E5E04" w14:textId="77777777" w:rsidTr="00AB22C6">
        <w:trPr>
          <w:trHeight w:val="701"/>
        </w:trPr>
        <w:tc>
          <w:tcPr>
            <w:tcW w:w="1250" w:type="pct"/>
            <w:tcBorders>
              <w:top w:val="single" w:sz="4" w:space="0" w:color="auto"/>
              <w:left w:val="single" w:sz="4" w:space="0" w:color="auto"/>
              <w:bottom w:val="single" w:sz="4" w:space="0" w:color="auto"/>
              <w:right w:val="single" w:sz="4" w:space="0" w:color="auto"/>
            </w:tcBorders>
          </w:tcPr>
          <w:p w14:paraId="4F3FDD3E" w14:textId="77777777" w:rsidR="00F14747" w:rsidRPr="00B270E9" w:rsidRDefault="00F14747" w:rsidP="00AB22C6">
            <w:pPr>
              <w:rPr>
                <w:rFonts w:eastAsia="SimSun"/>
                <w:sz w:val="20"/>
                <w:szCs w:val="20"/>
              </w:rPr>
            </w:pPr>
            <w:r w:rsidRPr="00B270E9">
              <w:rPr>
                <w:rFonts w:eastAsia="SimSun"/>
                <w:sz w:val="20"/>
                <w:szCs w:val="20"/>
              </w:rPr>
              <w:t>Lack of government support for zoning</w:t>
            </w:r>
          </w:p>
        </w:tc>
        <w:tc>
          <w:tcPr>
            <w:tcW w:w="913" w:type="pct"/>
            <w:tcBorders>
              <w:top w:val="single" w:sz="4" w:space="0" w:color="auto"/>
              <w:left w:val="single" w:sz="4" w:space="0" w:color="auto"/>
              <w:bottom w:val="single" w:sz="4" w:space="0" w:color="auto"/>
              <w:right w:val="single" w:sz="4" w:space="0" w:color="auto"/>
            </w:tcBorders>
          </w:tcPr>
          <w:p w14:paraId="6017760D" w14:textId="77777777" w:rsidR="00F14747" w:rsidRPr="00B270E9" w:rsidRDefault="00F14747" w:rsidP="00AB22C6">
            <w:pPr>
              <w:rPr>
                <w:rFonts w:eastAsia="SimSun"/>
                <w:sz w:val="20"/>
                <w:szCs w:val="20"/>
              </w:rPr>
            </w:pPr>
            <w:r w:rsidRPr="00B270E9">
              <w:rPr>
                <w:rFonts w:eastAsia="SimSun"/>
                <w:sz w:val="20"/>
                <w:szCs w:val="20"/>
              </w:rPr>
              <w:t>External</w:t>
            </w:r>
          </w:p>
        </w:tc>
        <w:tc>
          <w:tcPr>
            <w:tcW w:w="1204" w:type="pct"/>
            <w:tcBorders>
              <w:top w:val="single" w:sz="4" w:space="0" w:color="auto"/>
              <w:left w:val="single" w:sz="4" w:space="0" w:color="auto"/>
              <w:bottom w:val="single" w:sz="4" w:space="0" w:color="auto"/>
              <w:right w:val="single" w:sz="4" w:space="0" w:color="auto"/>
            </w:tcBorders>
          </w:tcPr>
          <w:p w14:paraId="7F18CB74" w14:textId="77777777" w:rsidR="00F14747" w:rsidRPr="00B270E9" w:rsidRDefault="00F14747" w:rsidP="00AB22C6">
            <w:pPr>
              <w:rPr>
                <w:rFonts w:eastAsia="SimSun"/>
                <w:sz w:val="20"/>
                <w:szCs w:val="20"/>
              </w:rPr>
            </w:pPr>
            <w:r w:rsidRPr="00B270E9">
              <w:rPr>
                <w:rFonts w:eastAsia="SimSun"/>
                <w:sz w:val="20"/>
                <w:szCs w:val="20"/>
              </w:rPr>
              <w:t>Substantial</w:t>
            </w:r>
            <w:r>
              <w:rPr>
                <w:rFonts w:eastAsia="SimSun"/>
                <w:sz w:val="20"/>
                <w:szCs w:val="20"/>
              </w:rPr>
              <w:t>*</w:t>
            </w:r>
          </w:p>
        </w:tc>
        <w:tc>
          <w:tcPr>
            <w:tcW w:w="1633" w:type="pct"/>
            <w:tcBorders>
              <w:top w:val="single" w:sz="4" w:space="0" w:color="auto"/>
              <w:left w:val="single" w:sz="4" w:space="0" w:color="auto"/>
              <w:bottom w:val="single" w:sz="4" w:space="0" w:color="auto"/>
              <w:right w:val="single" w:sz="4" w:space="0" w:color="auto"/>
            </w:tcBorders>
          </w:tcPr>
          <w:p w14:paraId="75420F35" w14:textId="77777777" w:rsidR="00F14747" w:rsidRPr="00B270E9" w:rsidRDefault="00F14747" w:rsidP="00AB22C6">
            <w:pPr>
              <w:rPr>
                <w:rFonts w:eastAsia="SimSun"/>
                <w:sz w:val="20"/>
                <w:szCs w:val="20"/>
              </w:rPr>
            </w:pPr>
            <w:r w:rsidRPr="00B270E9">
              <w:rPr>
                <w:rFonts w:eastAsia="SimSun"/>
                <w:sz w:val="20"/>
                <w:szCs w:val="20"/>
              </w:rPr>
              <w:t xml:space="preserve">Main supporter is at district level. National level </w:t>
            </w:r>
            <w:r>
              <w:rPr>
                <w:rFonts w:eastAsia="SimSun"/>
                <w:sz w:val="20"/>
                <w:szCs w:val="20"/>
              </w:rPr>
              <w:t xml:space="preserve">has </w:t>
            </w:r>
            <w:r w:rsidRPr="00B270E9">
              <w:rPr>
                <w:rFonts w:eastAsia="SimSun"/>
                <w:sz w:val="20"/>
                <w:szCs w:val="20"/>
              </w:rPr>
              <w:t>no support</w:t>
            </w:r>
            <w:r>
              <w:rPr>
                <w:rFonts w:eastAsia="SimSun"/>
                <w:sz w:val="20"/>
                <w:szCs w:val="20"/>
              </w:rPr>
              <w:t xml:space="preserve"> and therefore may not be able to pass national policy as hoped.</w:t>
            </w:r>
          </w:p>
        </w:tc>
      </w:tr>
      <w:tr w:rsidR="00F14747" w:rsidRPr="00B270E9" w14:paraId="00F23B2D" w14:textId="77777777" w:rsidTr="00AB22C6">
        <w:tc>
          <w:tcPr>
            <w:tcW w:w="1250" w:type="pct"/>
            <w:tcBorders>
              <w:top w:val="single" w:sz="4" w:space="0" w:color="auto"/>
              <w:left w:val="single" w:sz="4" w:space="0" w:color="auto"/>
              <w:bottom w:val="single" w:sz="4" w:space="0" w:color="auto"/>
              <w:right w:val="single" w:sz="4" w:space="0" w:color="auto"/>
            </w:tcBorders>
          </w:tcPr>
          <w:p w14:paraId="13797960" w14:textId="77777777" w:rsidR="00F14747" w:rsidRPr="00B270E9" w:rsidRDefault="00F14747" w:rsidP="00AB22C6">
            <w:pPr>
              <w:rPr>
                <w:rFonts w:eastAsia="SimSun"/>
                <w:sz w:val="20"/>
                <w:szCs w:val="20"/>
              </w:rPr>
            </w:pPr>
            <w:r w:rsidRPr="00B270E9">
              <w:rPr>
                <w:rFonts w:eastAsia="SimSun"/>
                <w:sz w:val="20"/>
                <w:szCs w:val="20"/>
              </w:rPr>
              <w:t>Turnover -</w:t>
            </w:r>
            <w:r>
              <w:rPr>
                <w:rFonts w:eastAsia="SimSun"/>
                <w:sz w:val="20"/>
                <w:szCs w:val="20"/>
              </w:rPr>
              <w:t xml:space="preserve"> </w:t>
            </w:r>
            <w:r w:rsidRPr="00B270E9">
              <w:rPr>
                <w:rFonts w:eastAsia="SimSun"/>
                <w:sz w:val="20"/>
                <w:szCs w:val="20"/>
              </w:rPr>
              <w:t>Change of ministry and district focal and institutional head</w:t>
            </w:r>
            <w:r>
              <w:rPr>
                <w:rFonts w:eastAsia="SimSun"/>
                <w:sz w:val="20"/>
                <w:szCs w:val="20"/>
              </w:rPr>
              <w:t>s</w:t>
            </w:r>
          </w:p>
        </w:tc>
        <w:tc>
          <w:tcPr>
            <w:tcW w:w="913" w:type="pct"/>
            <w:tcBorders>
              <w:top w:val="single" w:sz="4" w:space="0" w:color="auto"/>
              <w:left w:val="single" w:sz="4" w:space="0" w:color="auto"/>
              <w:bottom w:val="single" w:sz="4" w:space="0" w:color="auto"/>
              <w:right w:val="single" w:sz="4" w:space="0" w:color="auto"/>
            </w:tcBorders>
          </w:tcPr>
          <w:p w14:paraId="36321B04" w14:textId="77777777" w:rsidR="00F14747" w:rsidRPr="00B270E9" w:rsidRDefault="00F14747" w:rsidP="00AB22C6">
            <w:pPr>
              <w:rPr>
                <w:rFonts w:eastAsia="SimSun"/>
                <w:sz w:val="20"/>
                <w:szCs w:val="20"/>
              </w:rPr>
            </w:pPr>
            <w:r w:rsidRPr="00B270E9">
              <w:rPr>
                <w:rFonts w:eastAsia="SimSun"/>
                <w:sz w:val="20"/>
                <w:szCs w:val="20"/>
              </w:rPr>
              <w:t>External</w:t>
            </w:r>
          </w:p>
        </w:tc>
        <w:tc>
          <w:tcPr>
            <w:tcW w:w="1204" w:type="pct"/>
            <w:tcBorders>
              <w:top w:val="single" w:sz="4" w:space="0" w:color="auto"/>
              <w:left w:val="single" w:sz="4" w:space="0" w:color="auto"/>
              <w:bottom w:val="single" w:sz="4" w:space="0" w:color="auto"/>
              <w:right w:val="single" w:sz="4" w:space="0" w:color="auto"/>
            </w:tcBorders>
          </w:tcPr>
          <w:p w14:paraId="3B432957" w14:textId="77777777" w:rsidR="00F14747" w:rsidRPr="00B270E9" w:rsidRDefault="00F14747" w:rsidP="00AB22C6">
            <w:pPr>
              <w:rPr>
                <w:rFonts w:eastAsia="SimSun"/>
                <w:sz w:val="20"/>
                <w:szCs w:val="20"/>
              </w:rPr>
            </w:pPr>
            <w:r w:rsidRPr="00B270E9">
              <w:rPr>
                <w:rFonts w:eastAsia="SimSun"/>
                <w:sz w:val="20"/>
                <w:szCs w:val="20"/>
              </w:rPr>
              <w:t>Modest</w:t>
            </w:r>
          </w:p>
        </w:tc>
        <w:tc>
          <w:tcPr>
            <w:tcW w:w="1633" w:type="pct"/>
            <w:tcBorders>
              <w:top w:val="single" w:sz="4" w:space="0" w:color="auto"/>
              <w:left w:val="single" w:sz="4" w:space="0" w:color="auto"/>
              <w:bottom w:val="single" w:sz="4" w:space="0" w:color="auto"/>
              <w:right w:val="single" w:sz="4" w:space="0" w:color="auto"/>
            </w:tcBorders>
          </w:tcPr>
          <w:p w14:paraId="1A95D3FC" w14:textId="77777777" w:rsidR="00F14747" w:rsidRPr="00B270E9" w:rsidRDefault="00F14747" w:rsidP="00AB22C6">
            <w:pPr>
              <w:rPr>
                <w:rFonts w:eastAsia="SimSun"/>
                <w:sz w:val="20"/>
                <w:szCs w:val="20"/>
              </w:rPr>
            </w:pPr>
            <w:r w:rsidRPr="00B270E9">
              <w:rPr>
                <w:rFonts w:eastAsia="SimSun"/>
                <w:sz w:val="20"/>
                <w:szCs w:val="20"/>
              </w:rPr>
              <w:t xml:space="preserve">Training and engaging new focal persons about the project is time consuming and </w:t>
            </w:r>
            <w:r>
              <w:rPr>
                <w:rFonts w:eastAsia="SimSun"/>
                <w:sz w:val="20"/>
                <w:szCs w:val="20"/>
              </w:rPr>
              <w:t>project activities are likely to be</w:t>
            </w:r>
            <w:r w:rsidRPr="00B270E9">
              <w:rPr>
                <w:rFonts w:eastAsia="SimSun"/>
                <w:sz w:val="20"/>
                <w:szCs w:val="20"/>
              </w:rPr>
              <w:t xml:space="preserve"> delayed.</w:t>
            </w:r>
          </w:p>
        </w:tc>
      </w:tr>
      <w:tr w:rsidR="00F14747" w:rsidRPr="00B270E9" w14:paraId="651B1C6F" w14:textId="77777777" w:rsidTr="00AB22C6">
        <w:tc>
          <w:tcPr>
            <w:tcW w:w="1250" w:type="pct"/>
            <w:tcBorders>
              <w:top w:val="single" w:sz="4" w:space="0" w:color="auto"/>
              <w:left w:val="single" w:sz="4" w:space="0" w:color="auto"/>
              <w:bottom w:val="single" w:sz="4" w:space="0" w:color="auto"/>
              <w:right w:val="single" w:sz="4" w:space="0" w:color="auto"/>
            </w:tcBorders>
          </w:tcPr>
          <w:p w14:paraId="67D4CB8B" w14:textId="77777777" w:rsidR="00F14747" w:rsidRPr="00B270E9" w:rsidRDefault="00F14747" w:rsidP="00AB22C6">
            <w:pPr>
              <w:rPr>
                <w:rFonts w:eastAsia="SimSun"/>
                <w:sz w:val="20"/>
                <w:szCs w:val="20"/>
              </w:rPr>
            </w:pPr>
            <w:proofErr w:type="gramStart"/>
            <w:r>
              <w:rPr>
                <w:rFonts w:eastAsia="SimSun"/>
                <w:sz w:val="20"/>
                <w:szCs w:val="20"/>
              </w:rPr>
              <w:t>Bad weather</w:t>
            </w:r>
            <w:proofErr w:type="gramEnd"/>
            <w:r>
              <w:rPr>
                <w:rFonts w:eastAsia="SimSun"/>
                <w:sz w:val="20"/>
                <w:szCs w:val="20"/>
              </w:rPr>
              <w:t xml:space="preserve"> affecting access to remote areas</w:t>
            </w:r>
          </w:p>
        </w:tc>
        <w:tc>
          <w:tcPr>
            <w:tcW w:w="913" w:type="pct"/>
            <w:tcBorders>
              <w:top w:val="single" w:sz="4" w:space="0" w:color="auto"/>
              <w:left w:val="single" w:sz="4" w:space="0" w:color="auto"/>
              <w:bottom w:val="single" w:sz="4" w:space="0" w:color="auto"/>
              <w:right w:val="single" w:sz="4" w:space="0" w:color="auto"/>
            </w:tcBorders>
          </w:tcPr>
          <w:p w14:paraId="6991750D" w14:textId="77777777" w:rsidR="00F14747" w:rsidRPr="00B270E9" w:rsidRDefault="00F14747" w:rsidP="00AB22C6">
            <w:pPr>
              <w:rPr>
                <w:rFonts w:eastAsia="SimSun"/>
                <w:sz w:val="20"/>
                <w:szCs w:val="20"/>
              </w:rPr>
            </w:pPr>
            <w:r w:rsidRPr="00B270E9">
              <w:rPr>
                <w:rFonts w:eastAsia="SimSun"/>
                <w:sz w:val="20"/>
                <w:szCs w:val="20"/>
              </w:rPr>
              <w:t>External</w:t>
            </w:r>
          </w:p>
        </w:tc>
        <w:tc>
          <w:tcPr>
            <w:tcW w:w="1204" w:type="pct"/>
            <w:tcBorders>
              <w:top w:val="single" w:sz="4" w:space="0" w:color="auto"/>
              <w:left w:val="single" w:sz="4" w:space="0" w:color="auto"/>
              <w:bottom w:val="single" w:sz="4" w:space="0" w:color="auto"/>
              <w:right w:val="single" w:sz="4" w:space="0" w:color="auto"/>
            </w:tcBorders>
          </w:tcPr>
          <w:p w14:paraId="0C446C10" w14:textId="77777777" w:rsidR="00F14747" w:rsidRPr="00B270E9" w:rsidRDefault="00F14747" w:rsidP="00AB22C6">
            <w:pPr>
              <w:rPr>
                <w:rFonts w:eastAsia="SimSun"/>
                <w:sz w:val="20"/>
                <w:szCs w:val="20"/>
              </w:rPr>
            </w:pPr>
            <w:r w:rsidRPr="00B270E9">
              <w:rPr>
                <w:rFonts w:eastAsia="SimSun"/>
                <w:sz w:val="20"/>
                <w:szCs w:val="20"/>
              </w:rPr>
              <w:t>Modest</w:t>
            </w:r>
          </w:p>
        </w:tc>
        <w:tc>
          <w:tcPr>
            <w:tcW w:w="1633" w:type="pct"/>
            <w:tcBorders>
              <w:top w:val="single" w:sz="4" w:space="0" w:color="auto"/>
              <w:left w:val="single" w:sz="4" w:space="0" w:color="auto"/>
              <w:bottom w:val="single" w:sz="4" w:space="0" w:color="auto"/>
              <w:right w:val="single" w:sz="4" w:space="0" w:color="auto"/>
            </w:tcBorders>
          </w:tcPr>
          <w:p w14:paraId="37F24A59" w14:textId="77777777" w:rsidR="00F14747" w:rsidRPr="00B270E9" w:rsidRDefault="00F14747" w:rsidP="00AB22C6">
            <w:pPr>
              <w:rPr>
                <w:rFonts w:eastAsia="SimSun"/>
                <w:sz w:val="20"/>
                <w:szCs w:val="20"/>
              </w:rPr>
            </w:pPr>
            <w:r>
              <w:rPr>
                <w:rFonts w:eastAsia="SimSun"/>
                <w:sz w:val="20"/>
                <w:szCs w:val="20"/>
              </w:rPr>
              <w:t>If access is not possible, project activities will be delayed or cancelled.</w:t>
            </w:r>
          </w:p>
        </w:tc>
      </w:tr>
      <w:tr w:rsidR="00F14747" w:rsidRPr="00B270E9" w14:paraId="1D65E5EC" w14:textId="77777777" w:rsidTr="00AB22C6">
        <w:tc>
          <w:tcPr>
            <w:tcW w:w="1250" w:type="pct"/>
            <w:tcBorders>
              <w:top w:val="single" w:sz="4" w:space="0" w:color="auto"/>
              <w:left w:val="single" w:sz="4" w:space="0" w:color="auto"/>
              <w:bottom w:val="single" w:sz="4" w:space="0" w:color="auto"/>
              <w:right w:val="single" w:sz="4" w:space="0" w:color="auto"/>
            </w:tcBorders>
          </w:tcPr>
          <w:p w14:paraId="5C1EC1F0" w14:textId="77777777" w:rsidR="00F14747" w:rsidRPr="00B270E9" w:rsidRDefault="00F14747" w:rsidP="00AB22C6">
            <w:pPr>
              <w:rPr>
                <w:rFonts w:eastAsia="SimSun"/>
                <w:sz w:val="20"/>
                <w:szCs w:val="20"/>
              </w:rPr>
            </w:pPr>
            <w:r w:rsidRPr="00B270E9">
              <w:rPr>
                <w:rFonts w:eastAsia="SimSun"/>
                <w:sz w:val="20"/>
                <w:szCs w:val="20"/>
              </w:rPr>
              <w:t>Prolonged strike and blockade</w:t>
            </w:r>
          </w:p>
        </w:tc>
        <w:tc>
          <w:tcPr>
            <w:tcW w:w="913" w:type="pct"/>
            <w:tcBorders>
              <w:top w:val="single" w:sz="4" w:space="0" w:color="auto"/>
              <w:left w:val="single" w:sz="4" w:space="0" w:color="auto"/>
              <w:bottom w:val="single" w:sz="4" w:space="0" w:color="auto"/>
              <w:right w:val="single" w:sz="4" w:space="0" w:color="auto"/>
            </w:tcBorders>
          </w:tcPr>
          <w:p w14:paraId="2302F872" w14:textId="77777777" w:rsidR="00F14747" w:rsidRPr="00B270E9" w:rsidRDefault="00F14747" w:rsidP="00AB22C6">
            <w:pPr>
              <w:rPr>
                <w:rFonts w:eastAsia="SimSun"/>
                <w:sz w:val="20"/>
                <w:szCs w:val="20"/>
              </w:rPr>
            </w:pPr>
            <w:r w:rsidRPr="00B270E9">
              <w:rPr>
                <w:rFonts w:eastAsia="SimSun"/>
                <w:sz w:val="20"/>
                <w:szCs w:val="20"/>
              </w:rPr>
              <w:t>External</w:t>
            </w:r>
          </w:p>
        </w:tc>
        <w:tc>
          <w:tcPr>
            <w:tcW w:w="1204" w:type="pct"/>
            <w:tcBorders>
              <w:top w:val="single" w:sz="4" w:space="0" w:color="auto"/>
              <w:left w:val="single" w:sz="4" w:space="0" w:color="auto"/>
              <w:bottom w:val="single" w:sz="4" w:space="0" w:color="auto"/>
              <w:right w:val="single" w:sz="4" w:space="0" w:color="auto"/>
            </w:tcBorders>
          </w:tcPr>
          <w:p w14:paraId="4401E23D" w14:textId="77777777" w:rsidR="00F14747" w:rsidRPr="00B270E9" w:rsidRDefault="00F14747" w:rsidP="00AB22C6">
            <w:pPr>
              <w:rPr>
                <w:rFonts w:eastAsia="SimSun"/>
                <w:sz w:val="20"/>
                <w:szCs w:val="20"/>
              </w:rPr>
            </w:pPr>
            <w:r w:rsidRPr="00B270E9">
              <w:rPr>
                <w:rFonts w:eastAsia="SimSun"/>
                <w:sz w:val="20"/>
                <w:szCs w:val="20"/>
              </w:rPr>
              <w:t>High</w:t>
            </w:r>
            <w:r>
              <w:rPr>
                <w:rFonts w:eastAsia="SimSun"/>
                <w:sz w:val="20"/>
                <w:szCs w:val="20"/>
              </w:rPr>
              <w:t>*</w:t>
            </w:r>
          </w:p>
        </w:tc>
        <w:tc>
          <w:tcPr>
            <w:tcW w:w="1633" w:type="pct"/>
            <w:tcBorders>
              <w:top w:val="single" w:sz="4" w:space="0" w:color="auto"/>
              <w:left w:val="single" w:sz="4" w:space="0" w:color="auto"/>
              <w:bottom w:val="single" w:sz="4" w:space="0" w:color="auto"/>
              <w:right w:val="single" w:sz="4" w:space="0" w:color="auto"/>
            </w:tcBorders>
          </w:tcPr>
          <w:p w14:paraId="17511A2D" w14:textId="77777777" w:rsidR="00F14747" w:rsidRPr="00B270E9" w:rsidRDefault="00F14747" w:rsidP="00AB22C6">
            <w:pPr>
              <w:rPr>
                <w:rFonts w:eastAsia="SimSun"/>
                <w:sz w:val="20"/>
                <w:szCs w:val="20"/>
              </w:rPr>
            </w:pPr>
            <w:r>
              <w:rPr>
                <w:rFonts w:eastAsia="SimSun"/>
                <w:sz w:val="20"/>
                <w:szCs w:val="20"/>
              </w:rPr>
              <w:t>This may redirect government attention, restrict access to project sites, and make getting necessary supplies difficult, which may delay or stop workplan activities.</w:t>
            </w:r>
          </w:p>
        </w:tc>
      </w:tr>
      <w:tr w:rsidR="00F14747" w:rsidRPr="00B270E9" w14:paraId="0A694C67" w14:textId="77777777" w:rsidTr="00AB22C6">
        <w:trPr>
          <w:gridAfter w:val="1"/>
          <w:wAfter w:w="1633" w:type="pct"/>
        </w:trPr>
        <w:tc>
          <w:tcPr>
            <w:tcW w:w="2163" w:type="pct"/>
            <w:gridSpan w:val="2"/>
            <w:tcBorders>
              <w:top w:val="single" w:sz="4" w:space="0" w:color="auto"/>
              <w:left w:val="single" w:sz="4" w:space="0" w:color="auto"/>
              <w:bottom w:val="single" w:sz="4" w:space="0" w:color="auto"/>
              <w:right w:val="single" w:sz="4" w:space="0" w:color="auto"/>
            </w:tcBorders>
          </w:tcPr>
          <w:p w14:paraId="693263B3" w14:textId="77777777" w:rsidR="00F14747" w:rsidRPr="00B270E9" w:rsidRDefault="00F14747" w:rsidP="00AB22C6">
            <w:pPr>
              <w:jc w:val="right"/>
              <w:rPr>
                <w:rFonts w:ascii="Gill Sans MT" w:eastAsia="SimSun" w:hAnsi="Gill Sans MT"/>
                <w:sz w:val="20"/>
                <w:szCs w:val="20"/>
                <w:highlight w:val="yellow"/>
              </w:rPr>
            </w:pPr>
            <w:r w:rsidRPr="00B270E9">
              <w:rPr>
                <w:rFonts w:ascii="Gill Sans MT" w:eastAsia="SimSun" w:hAnsi="Gill Sans MT"/>
                <w:sz w:val="20"/>
                <w:szCs w:val="20"/>
                <w:highlight w:val="yellow"/>
              </w:rPr>
              <w:t>Total average risk:</w:t>
            </w:r>
          </w:p>
        </w:tc>
        <w:tc>
          <w:tcPr>
            <w:tcW w:w="1204" w:type="pct"/>
            <w:tcBorders>
              <w:top w:val="single" w:sz="4" w:space="0" w:color="auto"/>
              <w:left w:val="single" w:sz="4" w:space="0" w:color="auto"/>
              <w:bottom w:val="single" w:sz="4" w:space="0" w:color="auto"/>
              <w:right w:val="single" w:sz="4" w:space="0" w:color="auto"/>
            </w:tcBorders>
          </w:tcPr>
          <w:p w14:paraId="4D27C97B" w14:textId="77777777" w:rsidR="00F14747" w:rsidRPr="00B270E9" w:rsidRDefault="00F14747" w:rsidP="00AB22C6">
            <w:pPr>
              <w:rPr>
                <w:rFonts w:ascii="Gill Sans MT" w:eastAsia="SimSun" w:hAnsi="Gill Sans MT"/>
                <w:sz w:val="20"/>
                <w:szCs w:val="20"/>
                <w:highlight w:val="yellow"/>
              </w:rPr>
            </w:pPr>
            <w:r w:rsidRPr="00B270E9">
              <w:rPr>
                <w:rFonts w:ascii="Gill Sans MT" w:eastAsia="SimSun" w:hAnsi="Gill Sans MT"/>
                <w:sz w:val="20"/>
                <w:szCs w:val="20"/>
                <w:highlight w:val="yellow"/>
              </w:rPr>
              <w:t>Substantial</w:t>
            </w:r>
          </w:p>
        </w:tc>
      </w:tr>
    </w:tbl>
    <w:p w14:paraId="04A4C14C" w14:textId="77777777" w:rsidR="00F14747" w:rsidRDefault="00F14747" w:rsidP="00F14747"/>
    <w:p w14:paraId="3F9824BA" w14:textId="77777777" w:rsidR="00F14747" w:rsidRPr="00AA362F" w:rsidRDefault="00F14747" w:rsidP="00F14747">
      <w:r>
        <w:t>Rating determined is Substantial. Action plan is required in PPR for the risks with ‘*’. The rating and action plan will be discussed with the WWF GEF Agency following their review of the PPR.</w:t>
      </w:r>
    </w:p>
    <w:p w14:paraId="4AC5BC2D" w14:textId="77777777" w:rsidR="00F14747" w:rsidRDefault="00F14747" w:rsidP="00F14747">
      <w:pPr>
        <w:tabs>
          <w:tab w:val="left" w:pos="1603"/>
        </w:tabs>
        <w:rPr>
          <w:rFonts w:asciiTheme="minorHAnsi" w:hAnsiTheme="minorHAnsi"/>
        </w:rPr>
      </w:pPr>
    </w:p>
    <w:p w14:paraId="1ED0E490" w14:textId="77777777" w:rsidR="00F14747" w:rsidRDefault="00F14747" w:rsidP="00F14747">
      <w:pPr>
        <w:tabs>
          <w:tab w:val="left" w:pos="1603"/>
        </w:tabs>
        <w:rPr>
          <w:rFonts w:asciiTheme="minorHAnsi" w:hAnsiTheme="minorHAnsi"/>
        </w:rPr>
      </w:pPr>
    </w:p>
    <w:p w14:paraId="4EDD3676" w14:textId="77777777" w:rsidR="00F14747" w:rsidRDefault="00F14747" w:rsidP="00F14747">
      <w:pPr>
        <w:tabs>
          <w:tab w:val="left" w:pos="1603"/>
        </w:tabs>
        <w:rPr>
          <w:rFonts w:asciiTheme="minorHAnsi" w:hAnsiTheme="minorHAnsi"/>
        </w:rPr>
      </w:pPr>
    </w:p>
    <w:p w14:paraId="177F3804" w14:textId="77777777" w:rsidR="00F14747" w:rsidRDefault="00F14747" w:rsidP="00F14747">
      <w:pPr>
        <w:tabs>
          <w:tab w:val="left" w:pos="1603"/>
        </w:tabs>
        <w:rPr>
          <w:rFonts w:asciiTheme="minorHAnsi" w:hAnsiTheme="minorHAnsi"/>
        </w:rPr>
      </w:pPr>
    </w:p>
    <w:p w14:paraId="0694C18E" w14:textId="77777777" w:rsidR="00F14747" w:rsidRDefault="00F14747" w:rsidP="00F14747">
      <w:pPr>
        <w:tabs>
          <w:tab w:val="left" w:pos="1603"/>
        </w:tabs>
        <w:rPr>
          <w:rFonts w:asciiTheme="minorHAnsi" w:hAnsiTheme="minorHAnsi"/>
        </w:rPr>
      </w:pPr>
    </w:p>
    <w:p w14:paraId="13D21EBC" w14:textId="77777777" w:rsidR="00F14747" w:rsidRDefault="00F14747" w:rsidP="00F14747">
      <w:pPr>
        <w:tabs>
          <w:tab w:val="left" w:pos="1603"/>
        </w:tabs>
        <w:rPr>
          <w:rFonts w:asciiTheme="minorHAnsi" w:hAnsiTheme="minorHAnsi"/>
        </w:rPr>
      </w:pPr>
    </w:p>
    <w:p w14:paraId="7EF1C3F9" w14:textId="77777777" w:rsidR="00F14747" w:rsidRDefault="00F14747" w:rsidP="00F14747">
      <w:pPr>
        <w:tabs>
          <w:tab w:val="left" w:pos="1603"/>
        </w:tabs>
        <w:rPr>
          <w:rFonts w:asciiTheme="minorHAnsi" w:hAnsiTheme="minorHAnsi"/>
        </w:rPr>
      </w:pPr>
    </w:p>
    <w:p w14:paraId="1BF811B5" w14:textId="77777777" w:rsidR="00F14747" w:rsidRDefault="00F14747" w:rsidP="00F14747">
      <w:pPr>
        <w:tabs>
          <w:tab w:val="left" w:pos="1603"/>
        </w:tabs>
        <w:rPr>
          <w:rFonts w:asciiTheme="minorHAnsi" w:hAnsiTheme="minorHAnsi"/>
        </w:rPr>
      </w:pPr>
    </w:p>
    <w:p w14:paraId="16CC161D" w14:textId="77777777" w:rsidR="00F14747" w:rsidRDefault="00F14747" w:rsidP="00F14747">
      <w:pPr>
        <w:tabs>
          <w:tab w:val="left" w:pos="1603"/>
        </w:tabs>
        <w:rPr>
          <w:rFonts w:asciiTheme="minorHAnsi" w:hAnsiTheme="minorHAnsi"/>
        </w:rPr>
      </w:pPr>
    </w:p>
    <w:p w14:paraId="1E3A49E4" w14:textId="09D13C7B" w:rsidR="00F14747" w:rsidRPr="00C24961" w:rsidRDefault="00F14747">
      <w:pPr>
        <w:suppressAutoHyphens w:val="0"/>
        <w:rPr>
          <w:rFonts w:asciiTheme="minorHAnsi" w:hAnsiTheme="minorHAnsi"/>
        </w:rPr>
      </w:pPr>
    </w:p>
    <w:sectPr w:rsidR="00F14747" w:rsidRPr="00C24961" w:rsidSect="00CD5290">
      <w:headerReference w:type="default" r:id="rId9"/>
      <w:footerReference w:type="even" r:id="rId10"/>
      <w:footerReference w:type="default" r:id="rId11"/>
      <w:pgSz w:w="12240" w:h="15840"/>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E93DF" w14:textId="77777777" w:rsidR="00D55F5A" w:rsidRDefault="00D55F5A">
      <w:r>
        <w:separator/>
      </w:r>
    </w:p>
  </w:endnote>
  <w:endnote w:type="continuationSeparator" w:id="0">
    <w:p w14:paraId="7A404AE2" w14:textId="77777777" w:rsidR="00D55F5A" w:rsidRDefault="00D55F5A">
      <w:r>
        <w:continuationSeparator/>
      </w:r>
    </w:p>
  </w:endnote>
  <w:endnote w:type="continuationNotice" w:id="1">
    <w:p w14:paraId="17047B1F" w14:textId="77777777" w:rsidR="00D55F5A" w:rsidRDefault="00D55F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DejaVu Sans">
    <w:charset w:val="8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Times New Roman">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2F2F5" w14:textId="77777777" w:rsidR="004E4C59" w:rsidRDefault="004E4C59" w:rsidP="004E4C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3F6CE7" w14:textId="77777777" w:rsidR="004E4C59" w:rsidRDefault="004E4C59" w:rsidP="004E4C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C88CD" w14:textId="23B82D8C" w:rsidR="004E4C59" w:rsidRPr="007C0C46" w:rsidRDefault="004E4C59" w:rsidP="004E4C59">
    <w:pPr>
      <w:pStyle w:val="Footer"/>
      <w:framePr w:wrap="around" w:vAnchor="text" w:hAnchor="margin" w:xAlign="right" w:y="1"/>
      <w:rPr>
        <w:rStyle w:val="PageNumber"/>
        <w:rFonts w:asciiTheme="minorHAnsi" w:hAnsiTheme="minorHAnsi"/>
        <w:sz w:val="20"/>
        <w:szCs w:val="20"/>
      </w:rPr>
    </w:pPr>
    <w:r w:rsidRPr="007C0C46">
      <w:rPr>
        <w:rStyle w:val="PageNumber"/>
        <w:rFonts w:asciiTheme="minorHAnsi" w:hAnsiTheme="minorHAnsi"/>
        <w:sz w:val="20"/>
        <w:szCs w:val="20"/>
      </w:rPr>
      <w:fldChar w:fldCharType="begin"/>
    </w:r>
    <w:r w:rsidRPr="007C0C46">
      <w:rPr>
        <w:rStyle w:val="PageNumber"/>
        <w:rFonts w:asciiTheme="minorHAnsi" w:hAnsiTheme="minorHAnsi"/>
        <w:sz w:val="20"/>
        <w:szCs w:val="20"/>
      </w:rPr>
      <w:instrText xml:space="preserve">PAGE  </w:instrText>
    </w:r>
    <w:r w:rsidRPr="007C0C46">
      <w:rPr>
        <w:rStyle w:val="PageNumber"/>
        <w:rFonts w:asciiTheme="minorHAnsi" w:hAnsiTheme="minorHAnsi"/>
        <w:sz w:val="20"/>
        <w:szCs w:val="20"/>
      </w:rPr>
      <w:fldChar w:fldCharType="separate"/>
    </w:r>
    <w:r w:rsidR="00A84AB4">
      <w:rPr>
        <w:rStyle w:val="PageNumber"/>
        <w:rFonts w:asciiTheme="minorHAnsi" w:hAnsiTheme="minorHAnsi"/>
        <w:noProof/>
        <w:sz w:val="20"/>
        <w:szCs w:val="20"/>
      </w:rPr>
      <w:t>15</w:t>
    </w:r>
    <w:r w:rsidRPr="007C0C46">
      <w:rPr>
        <w:rStyle w:val="PageNumber"/>
        <w:rFonts w:asciiTheme="minorHAnsi" w:hAnsiTheme="minorHAnsi"/>
        <w:sz w:val="20"/>
        <w:szCs w:val="20"/>
      </w:rPr>
      <w:fldChar w:fldCharType="end"/>
    </w:r>
  </w:p>
  <w:p w14:paraId="4BF91C2E" w14:textId="77777777" w:rsidR="004E4C59" w:rsidRDefault="004E4C59" w:rsidP="004E4C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EA64C" w14:textId="77777777" w:rsidR="00D55F5A" w:rsidRDefault="00D55F5A">
      <w:r>
        <w:separator/>
      </w:r>
    </w:p>
  </w:footnote>
  <w:footnote w:type="continuationSeparator" w:id="0">
    <w:p w14:paraId="29D845FC" w14:textId="77777777" w:rsidR="00D55F5A" w:rsidRDefault="00D55F5A">
      <w:r>
        <w:continuationSeparator/>
      </w:r>
    </w:p>
  </w:footnote>
  <w:footnote w:type="continuationNotice" w:id="1">
    <w:p w14:paraId="7E5876FB" w14:textId="77777777" w:rsidR="00D55F5A" w:rsidRDefault="00D55F5A"/>
  </w:footnote>
  <w:footnote w:id="2">
    <w:p w14:paraId="1B079F89" w14:textId="011F0FDE" w:rsidR="001020E3" w:rsidRDefault="001020E3">
      <w:pPr>
        <w:pStyle w:val="FootnoteText"/>
      </w:pPr>
      <w:r>
        <w:rPr>
          <w:rStyle w:val="FootnoteReference"/>
        </w:rPr>
        <w:footnoteRef/>
      </w:r>
      <w:r>
        <w:t xml:space="preserve"> This amount will not include the GEF Agency fee.</w:t>
      </w:r>
    </w:p>
  </w:footnote>
  <w:footnote w:id="3">
    <w:p w14:paraId="5DAA5502" w14:textId="77777777" w:rsidR="003F23FC" w:rsidRDefault="003F23FC" w:rsidP="003F23FC">
      <w:pPr>
        <w:pStyle w:val="FootnoteText"/>
      </w:pPr>
      <w:r>
        <w:rPr>
          <w:rStyle w:val="FootnoteReference"/>
        </w:rPr>
        <w:footnoteRef/>
      </w:r>
      <w:r>
        <w:t xml:space="preserve"> This amount will not include the GEF Agency fee.</w:t>
      </w:r>
    </w:p>
  </w:footnote>
  <w:footnote w:id="4">
    <w:p w14:paraId="6D066750" w14:textId="067F5E36" w:rsidR="003F23FC" w:rsidRDefault="003F23FC">
      <w:pPr>
        <w:pStyle w:val="FootnoteText"/>
      </w:pPr>
      <w:r>
        <w:rPr>
          <w:rStyle w:val="FootnoteReference"/>
        </w:rPr>
        <w:footnoteRef/>
      </w:r>
      <w:r>
        <w:t xml:space="preserve"> </w:t>
      </w:r>
      <w:r w:rsidR="00FD7933">
        <w:t>Documents with “*” should be included in Part III of the report as applicable. All other supporting documents should be annexed.</w:t>
      </w:r>
      <w:r w:rsidR="00E559AE">
        <w:t xml:space="preserve"> </w:t>
      </w:r>
    </w:p>
  </w:footnote>
  <w:footnote w:id="5">
    <w:p w14:paraId="0B8A383B" w14:textId="0B13ECA2" w:rsidR="00E559AE" w:rsidRDefault="00E559AE">
      <w:pPr>
        <w:pStyle w:val="FootnoteText"/>
      </w:pPr>
      <w:r>
        <w:rPr>
          <w:rStyle w:val="FootnoteReference"/>
        </w:rPr>
        <w:footnoteRef/>
      </w:r>
      <w:r>
        <w:t xml:space="preserve"> Tracking tool is only required for GEF-5 projects. GEF-6 and GEF-7 projects will use core indicators in their Results Framework.</w:t>
      </w:r>
    </w:p>
  </w:footnote>
  <w:footnote w:id="6">
    <w:p w14:paraId="591BC1AD" w14:textId="7F457A75" w:rsidR="004E4C59" w:rsidRDefault="004E4C59">
      <w:pPr>
        <w:pStyle w:val="FootnoteText"/>
      </w:pPr>
      <w:r>
        <w:rPr>
          <w:rStyle w:val="FootnoteReference"/>
        </w:rPr>
        <w:footnoteRef/>
      </w:r>
      <w:r>
        <w:t xml:space="preserve"> </w:t>
      </w:r>
      <w:r>
        <w:rPr>
          <w:rFonts w:asciiTheme="minorHAnsi" w:hAnsiTheme="minorHAnsi"/>
          <w:i/>
          <w:lang w:val="en-GB"/>
        </w:rPr>
        <w:t>For example, if there is a target under Component 1 of 500 hectares of land with innovative land management and an achievement of 500 hectares, that is one indicator in Component 1 with 100% achievement. If there are two total indicators under that component and the other indicator was not achieved at 100%, then “1 / 2” indicator targets were achieved in Component 1.</w:t>
      </w:r>
    </w:p>
  </w:footnote>
  <w:footnote w:id="7">
    <w:p w14:paraId="48CCA710" w14:textId="3624E875" w:rsidR="00D570E5" w:rsidRPr="00D570E5" w:rsidRDefault="00D570E5">
      <w:pPr>
        <w:pStyle w:val="FootnoteText"/>
        <w:rPr>
          <w:rFonts w:asciiTheme="minorHAnsi" w:hAnsiTheme="minorHAnsi"/>
          <w:i/>
        </w:rPr>
      </w:pPr>
      <w:r w:rsidRPr="00D570E5">
        <w:rPr>
          <w:rStyle w:val="FootnoteReference"/>
          <w:rFonts w:asciiTheme="minorHAnsi" w:hAnsiTheme="minorHAnsi"/>
          <w:i/>
        </w:rPr>
        <w:footnoteRef/>
      </w:r>
      <w:r w:rsidRPr="00D570E5">
        <w:rPr>
          <w:rFonts w:asciiTheme="minorHAnsi" w:hAnsiTheme="minorHAnsi"/>
          <w:i/>
        </w:rPr>
        <w:t xml:space="preserve"> This figure is </w:t>
      </w:r>
      <w:r w:rsidR="00AA6E71">
        <w:rPr>
          <w:rFonts w:asciiTheme="minorHAnsi" w:hAnsiTheme="minorHAnsi"/>
          <w:i/>
        </w:rPr>
        <w:t xml:space="preserve">the </w:t>
      </w:r>
      <w:r w:rsidRPr="00D570E5">
        <w:rPr>
          <w:rFonts w:asciiTheme="minorHAnsi" w:hAnsiTheme="minorHAnsi"/>
          <w:i/>
        </w:rPr>
        <w:t>percent of total spent per component as compared to the budget approved</w:t>
      </w:r>
      <w:r w:rsidR="00AA6E71">
        <w:rPr>
          <w:rFonts w:asciiTheme="minorHAnsi" w:hAnsiTheme="minorHAnsi"/>
          <w:i/>
        </w:rPr>
        <w:t xml:space="preserve"> in the CEO Endorsement of the P</w:t>
      </w:r>
      <w:r w:rsidRPr="00D570E5">
        <w:rPr>
          <w:rFonts w:asciiTheme="minorHAnsi" w:hAnsiTheme="minorHAnsi"/>
          <w:i/>
        </w:rPr>
        <w:t>rodoc.</w:t>
      </w:r>
    </w:p>
  </w:footnote>
  <w:footnote w:id="8">
    <w:p w14:paraId="583D6A25" w14:textId="77777777" w:rsidR="004E4C59" w:rsidRDefault="004E4C59" w:rsidP="003D328A">
      <w:pPr>
        <w:pStyle w:val="FootnoteText"/>
      </w:pPr>
      <w:r>
        <w:rPr>
          <w:rStyle w:val="FootnoteReference"/>
        </w:rPr>
        <w:footnoteRef/>
      </w:r>
      <w:r>
        <w:t xml:space="preserve">  </w:t>
      </w:r>
      <w:r w:rsidRPr="0000685B">
        <w:rPr>
          <w:sz w:val="16"/>
          <w:szCs w:val="16"/>
        </w:rPr>
        <w:t xml:space="preserve">A result is linked to </w:t>
      </w:r>
      <w:r w:rsidRPr="0000685B">
        <w:rPr>
          <w:color w:val="000000"/>
          <w:sz w:val="16"/>
          <w:szCs w:val="16"/>
          <w:lang w:eastAsia="en-GB"/>
        </w:rPr>
        <w:t xml:space="preserve">the desired future state of a target (e.g. goals) or factor- e.g. objectives associated with threats, drivers, opportunities. Results include </w:t>
      </w:r>
      <w:r w:rsidRPr="0000685B">
        <w:rPr>
          <w:i/>
          <w:iCs/>
          <w:color w:val="000000"/>
          <w:sz w:val="16"/>
          <w:szCs w:val="16"/>
          <w:lang w:eastAsia="en-GB"/>
        </w:rPr>
        <w:t xml:space="preserve">impacts, </w:t>
      </w:r>
      <w:r w:rsidRPr="0000685B">
        <w:rPr>
          <w:color w:val="000000"/>
          <w:sz w:val="16"/>
          <w:szCs w:val="16"/>
          <w:lang w:eastAsia="en-GB"/>
        </w:rPr>
        <w:t xml:space="preserve">which are linked to targets or goals, </w:t>
      </w:r>
      <w:r w:rsidRPr="0000685B">
        <w:rPr>
          <w:i/>
          <w:iCs/>
          <w:color w:val="000000"/>
          <w:sz w:val="16"/>
          <w:szCs w:val="16"/>
          <w:lang w:eastAsia="en-GB"/>
        </w:rPr>
        <w:t xml:space="preserve">outcomes </w:t>
      </w:r>
      <w:r w:rsidRPr="0000685B">
        <w:rPr>
          <w:color w:val="000000"/>
          <w:sz w:val="16"/>
          <w:szCs w:val="16"/>
          <w:lang w:eastAsia="en-GB"/>
        </w:rPr>
        <w:t xml:space="preserve">that are linked to threats, drivers and opportunities and associated objectives. </w:t>
      </w:r>
      <w:r w:rsidRPr="0000685B">
        <w:rPr>
          <w:i/>
          <w:iCs/>
          <w:color w:val="000000"/>
          <w:sz w:val="16"/>
          <w:szCs w:val="16"/>
          <w:lang w:eastAsia="en-GB"/>
        </w:rPr>
        <w:t xml:space="preserve">Outputs </w:t>
      </w:r>
      <w:r w:rsidRPr="0000685B">
        <w:rPr>
          <w:color w:val="000000"/>
          <w:sz w:val="16"/>
          <w:szCs w:val="16"/>
          <w:lang w:eastAsia="en-GB"/>
        </w:rPr>
        <w:t>are linked to activities. Not all projects will demonstrate an outcome or impact every year – impacts, in particular, usually take a few years to achieve.</w:t>
      </w:r>
      <w:r>
        <w:rPr>
          <w:color w:val="000000"/>
          <w:lang w:eastAsia="en-GB"/>
        </w:rPr>
        <w:t xml:space="preserve"> </w:t>
      </w:r>
    </w:p>
  </w:footnote>
  <w:footnote w:id="9">
    <w:p w14:paraId="458E6525" w14:textId="4B307768" w:rsidR="00A26280" w:rsidRDefault="00A26280">
      <w:pPr>
        <w:pStyle w:val="FootnoteText"/>
      </w:pPr>
      <w:r>
        <w:rPr>
          <w:rStyle w:val="FootnoteReference"/>
        </w:rPr>
        <w:footnoteRef/>
      </w:r>
      <w:r>
        <w:t xml:space="preserve"> Tracking tools are only required for GEF-5 projects. Otherwise, measurements for core and sub-indicators should be </w:t>
      </w:r>
      <w:r w:rsidR="00BC154A">
        <w:t>submitted as part of the Results Framework.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D7A9B" w14:textId="77777777" w:rsidR="004E4C59" w:rsidRDefault="004E4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E8B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C7E0B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96486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B47C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848C0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EAC8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AEFD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9FE5A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707B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7A5B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47EC508"/>
    <w:lvl w:ilvl="0">
      <w:start w:val="1"/>
      <w:numFmt w:val="upperRoman"/>
      <w:lvlText w:val="%1."/>
      <w:lvlJc w:val="left"/>
      <w:pPr>
        <w:tabs>
          <w:tab w:val="num" w:pos="288"/>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576" w:hanging="576"/>
      </w:pPr>
    </w:lvl>
    <w:lvl w:ilvl="2">
      <w:start w:val="1"/>
      <w:numFmt w:val="decimal"/>
      <w:lvlText w:val="%3."/>
      <w:lvlJc w:val="left"/>
      <w:pPr>
        <w:tabs>
          <w:tab w:val="num" w:pos="1440"/>
        </w:tabs>
        <w:ind w:left="1440" w:hanging="36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singleLevel"/>
    <w:tmpl w:val="00000002"/>
    <w:name w:val="WW8Num2"/>
    <w:lvl w:ilvl="0">
      <w:start w:val="3"/>
      <w:numFmt w:val="bullet"/>
      <w:lvlText w:val=""/>
      <w:lvlJc w:val="left"/>
      <w:pPr>
        <w:tabs>
          <w:tab w:val="num" w:pos="720"/>
        </w:tabs>
        <w:ind w:left="720" w:hanging="360"/>
      </w:pPr>
      <w:rPr>
        <w:rFonts w:ascii="Symbol" w:hAnsi="Symbol" w:cs="Times New Roman"/>
      </w:rPr>
    </w:lvl>
  </w:abstractNum>
  <w:abstractNum w:abstractNumId="12" w15:restartNumberingAfterBreak="0">
    <w:nsid w:val="00000003"/>
    <w:multiLevelType w:val="singleLevel"/>
    <w:tmpl w:val="00000003"/>
    <w:name w:val="WW8Num3"/>
    <w:lvl w:ilvl="0">
      <w:start w:val="1"/>
      <w:numFmt w:val="bullet"/>
      <w:lvlText w:val=""/>
      <w:lvlJc w:val="left"/>
      <w:pPr>
        <w:tabs>
          <w:tab w:val="num" w:pos="600"/>
        </w:tabs>
        <w:ind w:left="600" w:hanging="360"/>
      </w:pPr>
      <w:rPr>
        <w:rFonts w:ascii="Symbol" w:hAnsi="Symbol" w:cs="Times New Roman"/>
      </w:rPr>
    </w:lvl>
  </w:abstractNum>
  <w:abstractNum w:abstractNumId="13" w15:restartNumberingAfterBreak="0">
    <w:nsid w:val="00000004"/>
    <w:multiLevelType w:val="singleLevel"/>
    <w:tmpl w:val="00000004"/>
    <w:name w:val="WW8Num4"/>
    <w:lvl w:ilvl="0">
      <w:start w:val="1"/>
      <w:numFmt w:val="lowerRoman"/>
      <w:lvlText w:val="%1."/>
      <w:lvlJc w:val="left"/>
      <w:pPr>
        <w:tabs>
          <w:tab w:val="num" w:pos="0"/>
        </w:tabs>
        <w:ind w:left="1080" w:hanging="360"/>
      </w:pPr>
    </w:lvl>
  </w:abstractNum>
  <w:abstractNum w:abstractNumId="1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15" w15:restartNumberingAfterBreak="0">
    <w:nsid w:val="00000006"/>
    <w:multiLevelType w:val="singleLevel"/>
    <w:tmpl w:val="00000006"/>
    <w:name w:val="WW8Num6"/>
    <w:lvl w:ilvl="0">
      <w:start w:val="1"/>
      <w:numFmt w:val="decimal"/>
      <w:lvlText w:val="%1."/>
      <w:lvlJc w:val="left"/>
      <w:pPr>
        <w:tabs>
          <w:tab w:val="num" w:pos="720"/>
        </w:tabs>
        <w:ind w:left="0" w:firstLine="0"/>
      </w:pPr>
      <w:rPr>
        <w:rFonts w:ascii="Symbol" w:hAnsi="Symbol"/>
      </w:rPr>
    </w:lvl>
  </w:abstractNum>
  <w:abstractNum w:abstractNumId="1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b/>
        <w:i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i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i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14A1DFE"/>
    <w:multiLevelType w:val="hybridMultilevel"/>
    <w:tmpl w:val="80C0AC2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BE7984"/>
    <w:multiLevelType w:val="hybridMultilevel"/>
    <w:tmpl w:val="6C3A5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1CA56BD"/>
    <w:multiLevelType w:val="hybridMultilevel"/>
    <w:tmpl w:val="473E7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22907D4"/>
    <w:multiLevelType w:val="hybridMultilevel"/>
    <w:tmpl w:val="DF426720"/>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3297480"/>
    <w:multiLevelType w:val="hybridMultilevel"/>
    <w:tmpl w:val="3AD683CC"/>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60E7E0F"/>
    <w:multiLevelType w:val="hybridMultilevel"/>
    <w:tmpl w:val="CEFE8F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75032AE"/>
    <w:multiLevelType w:val="hybridMultilevel"/>
    <w:tmpl w:val="039E19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0D0F2FAD"/>
    <w:multiLevelType w:val="hybridMultilevel"/>
    <w:tmpl w:val="5FF6C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C70989"/>
    <w:multiLevelType w:val="hybridMultilevel"/>
    <w:tmpl w:val="DC344C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4316064"/>
    <w:multiLevelType w:val="hybridMultilevel"/>
    <w:tmpl w:val="54F80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5ED5043"/>
    <w:multiLevelType w:val="hybridMultilevel"/>
    <w:tmpl w:val="E50804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175628"/>
    <w:multiLevelType w:val="hybridMultilevel"/>
    <w:tmpl w:val="286E6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C2738FB"/>
    <w:multiLevelType w:val="hybridMultilevel"/>
    <w:tmpl w:val="C8CA825E"/>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20D134C6"/>
    <w:multiLevelType w:val="hybridMultilevel"/>
    <w:tmpl w:val="473E7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903B0E"/>
    <w:multiLevelType w:val="hybridMultilevel"/>
    <w:tmpl w:val="74A8B6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2BC55962"/>
    <w:multiLevelType w:val="hybridMultilevel"/>
    <w:tmpl w:val="5FF6C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A55861"/>
    <w:multiLevelType w:val="hybridMultilevel"/>
    <w:tmpl w:val="A31254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E2467A5"/>
    <w:multiLevelType w:val="hybridMultilevel"/>
    <w:tmpl w:val="04BCF9F4"/>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EA94417"/>
    <w:multiLevelType w:val="hybridMultilevel"/>
    <w:tmpl w:val="25184B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954D7E"/>
    <w:multiLevelType w:val="hybridMultilevel"/>
    <w:tmpl w:val="ACC48B2E"/>
    <w:lvl w:ilvl="0" w:tplc="1378449E">
      <w:start w:val="9"/>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34027EE7"/>
    <w:multiLevelType w:val="hybridMultilevel"/>
    <w:tmpl w:val="8724F774"/>
    <w:lvl w:ilvl="0" w:tplc="26502984">
      <w:start w:val="1"/>
      <w:numFmt w:val="bullet"/>
      <w:lvlText w:val=""/>
      <w:lvlJc w:val="left"/>
      <w:pPr>
        <w:ind w:left="720" w:hanging="360"/>
      </w:pPr>
      <w:rPr>
        <w:rFonts w:ascii="Symbol" w:hAnsi="Symbol" w:hint="default"/>
        <w:color w:val="auto"/>
      </w:rPr>
    </w:lvl>
    <w:lvl w:ilvl="1" w:tplc="C034FB1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141327"/>
    <w:multiLevelType w:val="hybridMultilevel"/>
    <w:tmpl w:val="ED80DD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A56A18"/>
    <w:multiLevelType w:val="hybridMultilevel"/>
    <w:tmpl w:val="473E7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4FB3C75"/>
    <w:multiLevelType w:val="hybridMultilevel"/>
    <w:tmpl w:val="334E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E6900B6"/>
    <w:multiLevelType w:val="hybridMultilevel"/>
    <w:tmpl w:val="EEDE3C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3EF627F5"/>
    <w:multiLevelType w:val="hybridMultilevel"/>
    <w:tmpl w:val="7DCCA308"/>
    <w:lvl w:ilvl="0" w:tplc="0E1A6894">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0A41519"/>
    <w:multiLevelType w:val="hybridMultilevel"/>
    <w:tmpl w:val="3D520214"/>
    <w:lvl w:ilvl="0" w:tplc="77046568">
      <w:start w:val="1"/>
      <w:numFmt w:val="upperLetter"/>
      <w:lvlText w:val="%1."/>
      <w:lvlJc w:val="left"/>
      <w:pPr>
        <w:ind w:left="810" w:hanging="360"/>
      </w:pPr>
      <w:rPr>
        <w:rFonts w:asciiTheme="minorHAnsi" w:eastAsia="SimSun" w:hAnsiTheme="minorHAnsi" w:cs="Times New Roman"/>
      </w:r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4767079F"/>
    <w:multiLevelType w:val="hybridMultilevel"/>
    <w:tmpl w:val="0B5AE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A18467D"/>
    <w:multiLevelType w:val="hybridMultilevel"/>
    <w:tmpl w:val="3E5490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9447B1"/>
    <w:multiLevelType w:val="hybridMultilevel"/>
    <w:tmpl w:val="1640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A94654B"/>
    <w:multiLevelType w:val="hybridMultilevel"/>
    <w:tmpl w:val="473E7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B6D6BA0"/>
    <w:multiLevelType w:val="hybridMultilevel"/>
    <w:tmpl w:val="65C48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4BEC6C68"/>
    <w:multiLevelType w:val="hybridMultilevel"/>
    <w:tmpl w:val="473E7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506452"/>
    <w:multiLevelType w:val="hybridMultilevel"/>
    <w:tmpl w:val="CD42D95C"/>
    <w:lvl w:ilvl="0" w:tplc="4A92480A">
      <w:start w:val="1"/>
      <w:numFmt w:val="upperLetter"/>
      <w:pStyle w:val="Heading3"/>
      <w:lvlText w:val="%1."/>
      <w:lvlJc w:val="left"/>
      <w:pPr>
        <w:ind w:left="36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3" w15:restartNumberingAfterBreak="0">
    <w:nsid w:val="4CC261EE"/>
    <w:multiLevelType w:val="hybridMultilevel"/>
    <w:tmpl w:val="559A51FA"/>
    <w:lvl w:ilvl="0" w:tplc="04090017">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4" w15:restartNumberingAfterBreak="0">
    <w:nsid w:val="4D3527A8"/>
    <w:multiLevelType w:val="hybridMultilevel"/>
    <w:tmpl w:val="2E4093E6"/>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4D737215"/>
    <w:multiLevelType w:val="hybridMultilevel"/>
    <w:tmpl w:val="9FC4A00A"/>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17A7BB8"/>
    <w:multiLevelType w:val="hybridMultilevel"/>
    <w:tmpl w:val="473E7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9240330"/>
    <w:multiLevelType w:val="hybridMultilevel"/>
    <w:tmpl w:val="0AD03D4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5972401A"/>
    <w:multiLevelType w:val="hybridMultilevel"/>
    <w:tmpl w:val="C562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AD7168"/>
    <w:multiLevelType w:val="hybridMultilevel"/>
    <w:tmpl w:val="CB3C608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0" w15:restartNumberingAfterBreak="0">
    <w:nsid w:val="5ABB032C"/>
    <w:multiLevelType w:val="hybridMultilevel"/>
    <w:tmpl w:val="04BCF9F4"/>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EB76221"/>
    <w:multiLevelType w:val="hybridMultilevel"/>
    <w:tmpl w:val="98D48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BF35F3"/>
    <w:multiLevelType w:val="hybridMultilevel"/>
    <w:tmpl w:val="EB9EC1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6077321"/>
    <w:multiLevelType w:val="hybridMultilevel"/>
    <w:tmpl w:val="D7E899EC"/>
    <w:lvl w:ilvl="0" w:tplc="04B617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8A767F"/>
    <w:multiLevelType w:val="hybridMultilevel"/>
    <w:tmpl w:val="8B12A7A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5" w15:restartNumberingAfterBreak="0">
    <w:nsid w:val="66FC1CB7"/>
    <w:multiLevelType w:val="hybridMultilevel"/>
    <w:tmpl w:val="A0CE81EC"/>
    <w:lvl w:ilvl="0" w:tplc="77046568">
      <w:start w:val="1"/>
      <w:numFmt w:val="upperLetter"/>
      <w:lvlText w:val="%1."/>
      <w:lvlJc w:val="left"/>
      <w:pPr>
        <w:ind w:left="810" w:hanging="360"/>
      </w:pPr>
      <w:rPr>
        <w:rFonts w:asciiTheme="minorHAnsi" w:eastAsia="SimSun" w:hAnsiTheme="minorHAnsi" w:cs="Times New Roman"/>
      </w:r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6" w15:restartNumberingAfterBreak="0">
    <w:nsid w:val="670F7BC4"/>
    <w:multiLevelType w:val="hybridMultilevel"/>
    <w:tmpl w:val="25184B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8D20CEA"/>
    <w:multiLevelType w:val="hybridMultilevel"/>
    <w:tmpl w:val="473E7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1424190"/>
    <w:multiLevelType w:val="hybridMultilevel"/>
    <w:tmpl w:val="ED38226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6BB333B"/>
    <w:multiLevelType w:val="hybridMultilevel"/>
    <w:tmpl w:val="493E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8800CD7"/>
    <w:multiLevelType w:val="hybridMultilevel"/>
    <w:tmpl w:val="52B662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9F61B00"/>
    <w:multiLevelType w:val="hybridMultilevel"/>
    <w:tmpl w:val="1C72C184"/>
    <w:lvl w:ilvl="0" w:tplc="EE04D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C230C2C"/>
    <w:multiLevelType w:val="hybridMultilevel"/>
    <w:tmpl w:val="2AD46B90"/>
    <w:lvl w:ilvl="0" w:tplc="A31043B0">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3" w15:restartNumberingAfterBreak="0">
    <w:nsid w:val="7E392F8C"/>
    <w:multiLevelType w:val="hybridMultilevel"/>
    <w:tmpl w:val="71B0E2C4"/>
    <w:lvl w:ilvl="0" w:tplc="0BEA6558">
      <w:start w:val="1"/>
      <w:numFmt w:val="decimal"/>
      <w:lvlText w:val="%1)"/>
      <w:lvlJc w:val="left"/>
      <w:pPr>
        <w:tabs>
          <w:tab w:val="num" w:pos="360"/>
        </w:tabs>
        <w:ind w:left="360" w:hanging="360"/>
      </w:pPr>
      <w:rPr>
        <w:rFonts w:hint="default"/>
        <w:b/>
      </w:rPr>
    </w:lvl>
    <w:lvl w:ilvl="1" w:tplc="08090019">
      <w:start w:val="1"/>
      <w:numFmt w:val="lowerLetter"/>
      <w:lvlText w:val="%2."/>
      <w:lvlJc w:val="left"/>
      <w:pPr>
        <w:tabs>
          <w:tab w:val="num" w:pos="1080"/>
        </w:tabs>
        <w:ind w:left="1080" w:hanging="360"/>
      </w:pPr>
    </w:lvl>
    <w:lvl w:ilvl="2" w:tplc="C2164AC0">
      <w:start w:val="1"/>
      <w:numFmt w:val="lowerLetter"/>
      <w:lvlText w:val="(%3)"/>
      <w:lvlJc w:val="left"/>
      <w:pPr>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4" w15:restartNumberingAfterBreak="0">
    <w:nsid w:val="7FFE0B89"/>
    <w:multiLevelType w:val="hybridMultilevel"/>
    <w:tmpl w:val="25184B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34"/>
  </w:num>
  <w:num w:numId="11">
    <w:abstractNumId w:val="26"/>
  </w:num>
  <w:num w:numId="12">
    <w:abstractNumId w:val="71"/>
  </w:num>
  <w:num w:numId="13">
    <w:abstractNumId w:val="73"/>
  </w:num>
  <w:num w:numId="14">
    <w:abstractNumId w:val="70"/>
  </w:num>
  <w:num w:numId="15">
    <w:abstractNumId w:val="74"/>
  </w:num>
  <w:num w:numId="16">
    <w:abstractNumId w:val="67"/>
  </w:num>
  <w:num w:numId="17">
    <w:abstractNumId w:val="56"/>
  </w:num>
  <w:num w:numId="18">
    <w:abstractNumId w:val="51"/>
  </w:num>
  <w:num w:numId="19">
    <w:abstractNumId w:val="22"/>
  </w:num>
  <w:num w:numId="20">
    <w:abstractNumId w:val="49"/>
  </w:num>
  <w:num w:numId="21">
    <w:abstractNumId w:val="42"/>
  </w:num>
  <w:num w:numId="22">
    <w:abstractNumId w:val="19"/>
  </w:num>
  <w:num w:numId="23">
    <w:abstractNumId w:val="29"/>
  </w:num>
  <w:num w:numId="24">
    <w:abstractNumId w:val="61"/>
  </w:num>
  <w:num w:numId="25">
    <w:abstractNumId w:val="46"/>
  </w:num>
  <w:num w:numId="26">
    <w:abstractNumId w:val="24"/>
  </w:num>
  <w:num w:numId="27">
    <w:abstractNumId w:val="23"/>
  </w:num>
  <w:num w:numId="28">
    <w:abstractNumId w:val="62"/>
  </w:num>
  <w:num w:numId="29">
    <w:abstractNumId w:val="63"/>
  </w:num>
  <w:num w:numId="30">
    <w:abstractNumId w:val="41"/>
  </w:num>
  <w:num w:numId="31">
    <w:abstractNumId w:val="21"/>
  </w:num>
  <w:num w:numId="32">
    <w:abstractNumId w:val="32"/>
  </w:num>
  <w:num w:numId="33">
    <w:abstractNumId w:val="37"/>
  </w:num>
  <w:num w:numId="34">
    <w:abstractNumId w:val="72"/>
  </w:num>
  <w:num w:numId="35">
    <w:abstractNumId w:val="66"/>
  </w:num>
  <w:num w:numId="36">
    <w:abstractNumId w:val="25"/>
  </w:num>
  <w:num w:numId="37">
    <w:abstractNumId w:val="33"/>
  </w:num>
  <w:num w:numId="38">
    <w:abstractNumId w:val="43"/>
  </w:num>
  <w:num w:numId="39">
    <w:abstractNumId w:val="57"/>
  </w:num>
  <w:num w:numId="40">
    <w:abstractNumId w:val="35"/>
  </w:num>
  <w:num w:numId="41">
    <w:abstractNumId w:val="47"/>
  </w:num>
  <w:num w:numId="42">
    <w:abstractNumId w:val="27"/>
  </w:num>
  <w:num w:numId="43">
    <w:abstractNumId w:val="58"/>
  </w:num>
  <w:num w:numId="44">
    <w:abstractNumId w:val="20"/>
  </w:num>
  <w:num w:numId="45">
    <w:abstractNumId w:val="55"/>
  </w:num>
  <w:num w:numId="46">
    <w:abstractNumId w:val="60"/>
  </w:num>
  <w:num w:numId="47">
    <w:abstractNumId w:val="36"/>
  </w:num>
  <w:num w:numId="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4"/>
  </w:num>
  <w:num w:numId="5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num>
  <w:num w:numId="52">
    <w:abstractNumId w:val="52"/>
  </w:num>
  <w:num w:numId="53">
    <w:abstractNumId w:val="28"/>
  </w:num>
  <w:num w:numId="54">
    <w:abstractNumId w:val="64"/>
  </w:num>
  <w:num w:numId="55">
    <w:abstractNumId w:val="59"/>
  </w:num>
  <w:num w:numId="56">
    <w:abstractNumId w:val="30"/>
  </w:num>
  <w:num w:numId="57">
    <w:abstractNumId w:val="50"/>
  </w:num>
  <w:num w:numId="58">
    <w:abstractNumId w:val="69"/>
  </w:num>
  <w:num w:numId="59">
    <w:abstractNumId w:val="52"/>
    <w:lvlOverride w:ilvl="0">
      <w:startOverride w:val="1"/>
    </w:lvlOverride>
  </w:num>
  <w:num w:numId="60">
    <w:abstractNumId w:val="53"/>
  </w:num>
  <w:num w:numId="61">
    <w:abstractNumId w:val="39"/>
  </w:num>
  <w:num w:numId="62">
    <w:abstractNumId w:val="38"/>
  </w:num>
  <w:num w:numId="63">
    <w:abstractNumId w:val="9"/>
  </w:num>
  <w:num w:numId="64">
    <w:abstractNumId w:val="7"/>
  </w:num>
  <w:num w:numId="65">
    <w:abstractNumId w:val="6"/>
  </w:num>
  <w:num w:numId="66">
    <w:abstractNumId w:val="5"/>
  </w:num>
  <w:num w:numId="67">
    <w:abstractNumId w:val="4"/>
  </w:num>
  <w:num w:numId="68">
    <w:abstractNumId w:val="8"/>
  </w:num>
  <w:num w:numId="69">
    <w:abstractNumId w:val="3"/>
  </w:num>
  <w:num w:numId="70">
    <w:abstractNumId w:val="2"/>
  </w:num>
  <w:num w:numId="71">
    <w:abstractNumId w:val="1"/>
  </w:num>
  <w:num w:numId="72">
    <w:abstractNumId w:val="0"/>
  </w:num>
  <w:num w:numId="73">
    <w:abstractNumId w:val="68"/>
  </w:num>
  <w:num w:numId="74">
    <w:abstractNumId w:val="48"/>
  </w:num>
  <w:num w:numId="75">
    <w:abstractNumId w:val="44"/>
  </w:num>
  <w:num w:numId="76">
    <w:abstractNumId w:val="31"/>
  </w:num>
  <w:num w:numId="77">
    <w:abstractNumId w:val="65"/>
  </w:num>
  <w:num w:numId="78">
    <w:abstractNumId w:val="45"/>
  </w:num>
  <w:num w:numId="79">
    <w:abstractNumId w:val="52"/>
    <w:lvlOverride w:ilvl="0">
      <w:startOverride w:val="1"/>
    </w:lvlOverride>
  </w:num>
  <w:num w:numId="80">
    <w:abstractNumId w:val="52"/>
    <w:lvlOverride w:ilvl="0">
      <w:startOverride w:val="1"/>
    </w:lvlOverride>
  </w:num>
  <w:num w:numId="81">
    <w:abstractNumId w:val="4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DC4"/>
    <w:rsid w:val="00001983"/>
    <w:rsid w:val="0000685B"/>
    <w:rsid w:val="00011A91"/>
    <w:rsid w:val="00012374"/>
    <w:rsid w:val="000140D7"/>
    <w:rsid w:val="000140E9"/>
    <w:rsid w:val="00027E56"/>
    <w:rsid w:val="00027F74"/>
    <w:rsid w:val="000307F6"/>
    <w:rsid w:val="00031691"/>
    <w:rsid w:val="00031E44"/>
    <w:rsid w:val="00036080"/>
    <w:rsid w:val="000363F2"/>
    <w:rsid w:val="00045CAA"/>
    <w:rsid w:val="0004621F"/>
    <w:rsid w:val="00064638"/>
    <w:rsid w:val="0006781F"/>
    <w:rsid w:val="00074DC3"/>
    <w:rsid w:val="00084C1D"/>
    <w:rsid w:val="000862FF"/>
    <w:rsid w:val="00094954"/>
    <w:rsid w:val="00096A80"/>
    <w:rsid w:val="000B02EA"/>
    <w:rsid w:val="000B115C"/>
    <w:rsid w:val="000C120D"/>
    <w:rsid w:val="000D775B"/>
    <w:rsid w:val="000E2351"/>
    <w:rsid w:val="000E2C6F"/>
    <w:rsid w:val="001020E3"/>
    <w:rsid w:val="00105526"/>
    <w:rsid w:val="00106852"/>
    <w:rsid w:val="00110EDD"/>
    <w:rsid w:val="00115C82"/>
    <w:rsid w:val="001213DA"/>
    <w:rsid w:val="001243D3"/>
    <w:rsid w:val="00125D45"/>
    <w:rsid w:val="00126CAB"/>
    <w:rsid w:val="00127147"/>
    <w:rsid w:val="00131134"/>
    <w:rsid w:val="001344C0"/>
    <w:rsid w:val="00146038"/>
    <w:rsid w:val="00156303"/>
    <w:rsid w:val="00165BF1"/>
    <w:rsid w:val="00173918"/>
    <w:rsid w:val="001777F4"/>
    <w:rsid w:val="00180E0C"/>
    <w:rsid w:val="00180F72"/>
    <w:rsid w:val="00184816"/>
    <w:rsid w:val="00185387"/>
    <w:rsid w:val="00185979"/>
    <w:rsid w:val="00197C07"/>
    <w:rsid w:val="001A45B4"/>
    <w:rsid w:val="001A6E77"/>
    <w:rsid w:val="001B75A6"/>
    <w:rsid w:val="001D093F"/>
    <w:rsid w:val="001D3C73"/>
    <w:rsid w:val="001E1E55"/>
    <w:rsid w:val="001F182C"/>
    <w:rsid w:val="0020008B"/>
    <w:rsid w:val="002009C5"/>
    <w:rsid w:val="00205499"/>
    <w:rsid w:val="00206904"/>
    <w:rsid w:val="00215390"/>
    <w:rsid w:val="0021588B"/>
    <w:rsid w:val="002229E0"/>
    <w:rsid w:val="0022441E"/>
    <w:rsid w:val="00224CD7"/>
    <w:rsid w:val="002326F6"/>
    <w:rsid w:val="00232BD2"/>
    <w:rsid w:val="002374A8"/>
    <w:rsid w:val="00242924"/>
    <w:rsid w:val="00243A8D"/>
    <w:rsid w:val="002450CD"/>
    <w:rsid w:val="00245C05"/>
    <w:rsid w:val="00252C7D"/>
    <w:rsid w:val="002552B0"/>
    <w:rsid w:val="0025638E"/>
    <w:rsid w:val="002567DA"/>
    <w:rsid w:val="00263C1A"/>
    <w:rsid w:val="00264C17"/>
    <w:rsid w:val="00265FEF"/>
    <w:rsid w:val="00266597"/>
    <w:rsid w:val="00267E60"/>
    <w:rsid w:val="00273B89"/>
    <w:rsid w:val="00285ADD"/>
    <w:rsid w:val="00290D83"/>
    <w:rsid w:val="00292DA4"/>
    <w:rsid w:val="0029465E"/>
    <w:rsid w:val="002B6824"/>
    <w:rsid w:val="002B79E4"/>
    <w:rsid w:val="002C1B76"/>
    <w:rsid w:val="002C70EC"/>
    <w:rsid w:val="002E0659"/>
    <w:rsid w:val="002F5E81"/>
    <w:rsid w:val="003029A2"/>
    <w:rsid w:val="00306519"/>
    <w:rsid w:val="00307B30"/>
    <w:rsid w:val="00313EE5"/>
    <w:rsid w:val="00314F0D"/>
    <w:rsid w:val="003155D8"/>
    <w:rsid w:val="00315979"/>
    <w:rsid w:val="0032288C"/>
    <w:rsid w:val="00333F8C"/>
    <w:rsid w:val="00343BE5"/>
    <w:rsid w:val="00347DB2"/>
    <w:rsid w:val="00350887"/>
    <w:rsid w:val="003514F3"/>
    <w:rsid w:val="003537E1"/>
    <w:rsid w:val="003543FF"/>
    <w:rsid w:val="00362143"/>
    <w:rsid w:val="00367A95"/>
    <w:rsid w:val="00367AA5"/>
    <w:rsid w:val="003774D5"/>
    <w:rsid w:val="00381B9C"/>
    <w:rsid w:val="00390A20"/>
    <w:rsid w:val="003925A9"/>
    <w:rsid w:val="00397667"/>
    <w:rsid w:val="003A0A03"/>
    <w:rsid w:val="003B46B3"/>
    <w:rsid w:val="003C21D5"/>
    <w:rsid w:val="003D328A"/>
    <w:rsid w:val="003D5575"/>
    <w:rsid w:val="003D7D36"/>
    <w:rsid w:val="003E1D6E"/>
    <w:rsid w:val="003E3231"/>
    <w:rsid w:val="003E60A3"/>
    <w:rsid w:val="003F23FC"/>
    <w:rsid w:val="003F2455"/>
    <w:rsid w:val="00400B48"/>
    <w:rsid w:val="004077B6"/>
    <w:rsid w:val="00412385"/>
    <w:rsid w:val="00412B60"/>
    <w:rsid w:val="00417322"/>
    <w:rsid w:val="00422CA8"/>
    <w:rsid w:val="004337E3"/>
    <w:rsid w:val="0043524E"/>
    <w:rsid w:val="0044501D"/>
    <w:rsid w:val="00451158"/>
    <w:rsid w:val="00456AF3"/>
    <w:rsid w:val="0046335B"/>
    <w:rsid w:val="0046689D"/>
    <w:rsid w:val="004704CC"/>
    <w:rsid w:val="004815BC"/>
    <w:rsid w:val="0048210E"/>
    <w:rsid w:val="00486D40"/>
    <w:rsid w:val="00491566"/>
    <w:rsid w:val="00492551"/>
    <w:rsid w:val="00493040"/>
    <w:rsid w:val="00496DC4"/>
    <w:rsid w:val="00497731"/>
    <w:rsid w:val="004A14C7"/>
    <w:rsid w:val="004A1D80"/>
    <w:rsid w:val="004A39FA"/>
    <w:rsid w:val="004A5B7D"/>
    <w:rsid w:val="004A7517"/>
    <w:rsid w:val="004B1748"/>
    <w:rsid w:val="004C6CB5"/>
    <w:rsid w:val="004D424D"/>
    <w:rsid w:val="004E4C59"/>
    <w:rsid w:val="004F32E0"/>
    <w:rsid w:val="004F4B38"/>
    <w:rsid w:val="004F5205"/>
    <w:rsid w:val="004F60F5"/>
    <w:rsid w:val="00504958"/>
    <w:rsid w:val="00517B62"/>
    <w:rsid w:val="0052317B"/>
    <w:rsid w:val="005268D7"/>
    <w:rsid w:val="00526B64"/>
    <w:rsid w:val="005312FE"/>
    <w:rsid w:val="00536F29"/>
    <w:rsid w:val="0053701A"/>
    <w:rsid w:val="00553E96"/>
    <w:rsid w:val="00556773"/>
    <w:rsid w:val="005602A2"/>
    <w:rsid w:val="00560497"/>
    <w:rsid w:val="00561BCC"/>
    <w:rsid w:val="00562140"/>
    <w:rsid w:val="00566FC5"/>
    <w:rsid w:val="00574856"/>
    <w:rsid w:val="00594D9F"/>
    <w:rsid w:val="00594FFC"/>
    <w:rsid w:val="00596272"/>
    <w:rsid w:val="005A334B"/>
    <w:rsid w:val="005C0BCD"/>
    <w:rsid w:val="005C2F5F"/>
    <w:rsid w:val="005C7B74"/>
    <w:rsid w:val="005D7781"/>
    <w:rsid w:val="005D7A8D"/>
    <w:rsid w:val="005E01DD"/>
    <w:rsid w:val="005E4E62"/>
    <w:rsid w:val="005E7A73"/>
    <w:rsid w:val="005F2640"/>
    <w:rsid w:val="005F2A8D"/>
    <w:rsid w:val="005F54BD"/>
    <w:rsid w:val="005F56FB"/>
    <w:rsid w:val="005F6FCA"/>
    <w:rsid w:val="00602FDB"/>
    <w:rsid w:val="00606D45"/>
    <w:rsid w:val="00610A92"/>
    <w:rsid w:val="00611542"/>
    <w:rsid w:val="00641509"/>
    <w:rsid w:val="0064245E"/>
    <w:rsid w:val="006444E4"/>
    <w:rsid w:val="00647153"/>
    <w:rsid w:val="00654255"/>
    <w:rsid w:val="00663B2C"/>
    <w:rsid w:val="0066707E"/>
    <w:rsid w:val="00681733"/>
    <w:rsid w:val="00687C66"/>
    <w:rsid w:val="00690717"/>
    <w:rsid w:val="00694689"/>
    <w:rsid w:val="00696D8D"/>
    <w:rsid w:val="006B0C74"/>
    <w:rsid w:val="006C333E"/>
    <w:rsid w:val="006C55C6"/>
    <w:rsid w:val="006D4456"/>
    <w:rsid w:val="006D673D"/>
    <w:rsid w:val="006E6756"/>
    <w:rsid w:val="006F0C55"/>
    <w:rsid w:val="006F0CB3"/>
    <w:rsid w:val="006F3D3E"/>
    <w:rsid w:val="00705FC6"/>
    <w:rsid w:val="007061ED"/>
    <w:rsid w:val="0071035A"/>
    <w:rsid w:val="0071779A"/>
    <w:rsid w:val="00720255"/>
    <w:rsid w:val="00723B6C"/>
    <w:rsid w:val="007316C2"/>
    <w:rsid w:val="00737B0D"/>
    <w:rsid w:val="0074058A"/>
    <w:rsid w:val="007466B2"/>
    <w:rsid w:val="007468B1"/>
    <w:rsid w:val="0075451C"/>
    <w:rsid w:val="00756D81"/>
    <w:rsid w:val="007621C5"/>
    <w:rsid w:val="007669A5"/>
    <w:rsid w:val="0077130B"/>
    <w:rsid w:val="00775A3A"/>
    <w:rsid w:val="0078177A"/>
    <w:rsid w:val="007835D9"/>
    <w:rsid w:val="00785DE0"/>
    <w:rsid w:val="007862F2"/>
    <w:rsid w:val="00794833"/>
    <w:rsid w:val="007A32D4"/>
    <w:rsid w:val="007A4991"/>
    <w:rsid w:val="007B2DD7"/>
    <w:rsid w:val="007B33E3"/>
    <w:rsid w:val="007B7D36"/>
    <w:rsid w:val="007C2E1A"/>
    <w:rsid w:val="007C690D"/>
    <w:rsid w:val="007C6BA9"/>
    <w:rsid w:val="007E04EE"/>
    <w:rsid w:val="007E392C"/>
    <w:rsid w:val="007F0B58"/>
    <w:rsid w:val="007F2011"/>
    <w:rsid w:val="007F6599"/>
    <w:rsid w:val="008004A6"/>
    <w:rsid w:val="00806BDD"/>
    <w:rsid w:val="00813653"/>
    <w:rsid w:val="008162B5"/>
    <w:rsid w:val="00816F10"/>
    <w:rsid w:val="00826A65"/>
    <w:rsid w:val="00826B23"/>
    <w:rsid w:val="00834C11"/>
    <w:rsid w:val="00835F12"/>
    <w:rsid w:val="008363C8"/>
    <w:rsid w:val="00846F10"/>
    <w:rsid w:val="008577B0"/>
    <w:rsid w:val="00865215"/>
    <w:rsid w:val="00867CD9"/>
    <w:rsid w:val="008777DF"/>
    <w:rsid w:val="008818FB"/>
    <w:rsid w:val="0088274B"/>
    <w:rsid w:val="00891FB9"/>
    <w:rsid w:val="008945D6"/>
    <w:rsid w:val="008972D8"/>
    <w:rsid w:val="008977B1"/>
    <w:rsid w:val="008A1F76"/>
    <w:rsid w:val="008A7A71"/>
    <w:rsid w:val="008B6AB6"/>
    <w:rsid w:val="008C72C4"/>
    <w:rsid w:val="008D1C6D"/>
    <w:rsid w:val="008E47DB"/>
    <w:rsid w:val="008F7187"/>
    <w:rsid w:val="009133A6"/>
    <w:rsid w:val="009173C1"/>
    <w:rsid w:val="00931A2C"/>
    <w:rsid w:val="009351D2"/>
    <w:rsid w:val="009402C2"/>
    <w:rsid w:val="00940E5B"/>
    <w:rsid w:val="009411B0"/>
    <w:rsid w:val="00944FAC"/>
    <w:rsid w:val="009500CE"/>
    <w:rsid w:val="0095141B"/>
    <w:rsid w:val="00953CE1"/>
    <w:rsid w:val="00963A98"/>
    <w:rsid w:val="00966EC0"/>
    <w:rsid w:val="00971A17"/>
    <w:rsid w:val="0097350F"/>
    <w:rsid w:val="00973526"/>
    <w:rsid w:val="0097352D"/>
    <w:rsid w:val="00975A23"/>
    <w:rsid w:val="00980415"/>
    <w:rsid w:val="00984776"/>
    <w:rsid w:val="00985A0D"/>
    <w:rsid w:val="009906DF"/>
    <w:rsid w:val="009A550B"/>
    <w:rsid w:val="009A5C43"/>
    <w:rsid w:val="009A6DB8"/>
    <w:rsid w:val="009B35DD"/>
    <w:rsid w:val="009B7616"/>
    <w:rsid w:val="009D3612"/>
    <w:rsid w:val="009D400D"/>
    <w:rsid w:val="009D544B"/>
    <w:rsid w:val="009F0C6E"/>
    <w:rsid w:val="00A00ED1"/>
    <w:rsid w:val="00A2211B"/>
    <w:rsid w:val="00A25A76"/>
    <w:rsid w:val="00A26280"/>
    <w:rsid w:val="00A27D8E"/>
    <w:rsid w:val="00A27FB6"/>
    <w:rsid w:val="00A315AA"/>
    <w:rsid w:val="00A33F3B"/>
    <w:rsid w:val="00A33FEB"/>
    <w:rsid w:val="00A3492A"/>
    <w:rsid w:val="00A34D5D"/>
    <w:rsid w:val="00A365A1"/>
    <w:rsid w:val="00A36EAD"/>
    <w:rsid w:val="00A44B5C"/>
    <w:rsid w:val="00A5597F"/>
    <w:rsid w:val="00A63E75"/>
    <w:rsid w:val="00A6555A"/>
    <w:rsid w:val="00A75A4E"/>
    <w:rsid w:val="00A77F39"/>
    <w:rsid w:val="00A809FB"/>
    <w:rsid w:val="00A83533"/>
    <w:rsid w:val="00A84AB4"/>
    <w:rsid w:val="00A90760"/>
    <w:rsid w:val="00A92C40"/>
    <w:rsid w:val="00A94D9D"/>
    <w:rsid w:val="00AA6E71"/>
    <w:rsid w:val="00AC17B8"/>
    <w:rsid w:val="00AC3F83"/>
    <w:rsid w:val="00AC660D"/>
    <w:rsid w:val="00AC6BA8"/>
    <w:rsid w:val="00AD5C8F"/>
    <w:rsid w:val="00AE55E9"/>
    <w:rsid w:val="00AF40A9"/>
    <w:rsid w:val="00B02286"/>
    <w:rsid w:val="00B0504C"/>
    <w:rsid w:val="00B166B5"/>
    <w:rsid w:val="00B21001"/>
    <w:rsid w:val="00B21B23"/>
    <w:rsid w:val="00B23AB6"/>
    <w:rsid w:val="00B25099"/>
    <w:rsid w:val="00B330B1"/>
    <w:rsid w:val="00B460C4"/>
    <w:rsid w:val="00B51C47"/>
    <w:rsid w:val="00B61AE2"/>
    <w:rsid w:val="00B66499"/>
    <w:rsid w:val="00B77CB5"/>
    <w:rsid w:val="00B80AAD"/>
    <w:rsid w:val="00B943C6"/>
    <w:rsid w:val="00B95034"/>
    <w:rsid w:val="00B96AB3"/>
    <w:rsid w:val="00BA3FF0"/>
    <w:rsid w:val="00BB4849"/>
    <w:rsid w:val="00BB7D4E"/>
    <w:rsid w:val="00BC154A"/>
    <w:rsid w:val="00BC4DBF"/>
    <w:rsid w:val="00BD2C36"/>
    <w:rsid w:val="00BD3F2A"/>
    <w:rsid w:val="00BE1A6F"/>
    <w:rsid w:val="00BE2B32"/>
    <w:rsid w:val="00BE6CB9"/>
    <w:rsid w:val="00BF385B"/>
    <w:rsid w:val="00C00ADA"/>
    <w:rsid w:val="00C02EC3"/>
    <w:rsid w:val="00C1133D"/>
    <w:rsid w:val="00C118FE"/>
    <w:rsid w:val="00C1335F"/>
    <w:rsid w:val="00C13C62"/>
    <w:rsid w:val="00C201AB"/>
    <w:rsid w:val="00C2388B"/>
    <w:rsid w:val="00C24961"/>
    <w:rsid w:val="00C25ACE"/>
    <w:rsid w:val="00C33AC5"/>
    <w:rsid w:val="00C4051A"/>
    <w:rsid w:val="00C428A1"/>
    <w:rsid w:val="00C432FD"/>
    <w:rsid w:val="00C43C04"/>
    <w:rsid w:val="00C44F85"/>
    <w:rsid w:val="00C504FD"/>
    <w:rsid w:val="00C51FA0"/>
    <w:rsid w:val="00C5249C"/>
    <w:rsid w:val="00C55B0F"/>
    <w:rsid w:val="00C55D4A"/>
    <w:rsid w:val="00C627BF"/>
    <w:rsid w:val="00C64126"/>
    <w:rsid w:val="00C80943"/>
    <w:rsid w:val="00C80F84"/>
    <w:rsid w:val="00C8205C"/>
    <w:rsid w:val="00C82E21"/>
    <w:rsid w:val="00C84F93"/>
    <w:rsid w:val="00C86665"/>
    <w:rsid w:val="00C925AF"/>
    <w:rsid w:val="00C9288F"/>
    <w:rsid w:val="00CA6485"/>
    <w:rsid w:val="00CB04AB"/>
    <w:rsid w:val="00CB07A9"/>
    <w:rsid w:val="00CB7A4C"/>
    <w:rsid w:val="00CC7BC0"/>
    <w:rsid w:val="00CD004A"/>
    <w:rsid w:val="00CD1C83"/>
    <w:rsid w:val="00CD2605"/>
    <w:rsid w:val="00CD5290"/>
    <w:rsid w:val="00CE6FA3"/>
    <w:rsid w:val="00CF7387"/>
    <w:rsid w:val="00D06B01"/>
    <w:rsid w:val="00D1240E"/>
    <w:rsid w:val="00D31919"/>
    <w:rsid w:val="00D353E0"/>
    <w:rsid w:val="00D412E3"/>
    <w:rsid w:val="00D55F5A"/>
    <w:rsid w:val="00D570E5"/>
    <w:rsid w:val="00D57E0A"/>
    <w:rsid w:val="00D76D5D"/>
    <w:rsid w:val="00D84A73"/>
    <w:rsid w:val="00D85C4B"/>
    <w:rsid w:val="00DA2584"/>
    <w:rsid w:val="00DA3E65"/>
    <w:rsid w:val="00DC59EC"/>
    <w:rsid w:val="00DD72F0"/>
    <w:rsid w:val="00DE6CDF"/>
    <w:rsid w:val="00DE765A"/>
    <w:rsid w:val="00DF65A6"/>
    <w:rsid w:val="00DF7DA4"/>
    <w:rsid w:val="00E04F44"/>
    <w:rsid w:val="00E11F1C"/>
    <w:rsid w:val="00E17E69"/>
    <w:rsid w:val="00E45C65"/>
    <w:rsid w:val="00E4621D"/>
    <w:rsid w:val="00E55908"/>
    <w:rsid w:val="00E559AE"/>
    <w:rsid w:val="00E645D0"/>
    <w:rsid w:val="00E67AA2"/>
    <w:rsid w:val="00E701BC"/>
    <w:rsid w:val="00E70F9B"/>
    <w:rsid w:val="00E71191"/>
    <w:rsid w:val="00E740FD"/>
    <w:rsid w:val="00E9074C"/>
    <w:rsid w:val="00EA1D28"/>
    <w:rsid w:val="00EA2825"/>
    <w:rsid w:val="00EA7337"/>
    <w:rsid w:val="00EB00BC"/>
    <w:rsid w:val="00EB078F"/>
    <w:rsid w:val="00EB48BA"/>
    <w:rsid w:val="00EB7249"/>
    <w:rsid w:val="00EC0AFF"/>
    <w:rsid w:val="00EC44BA"/>
    <w:rsid w:val="00EC6F80"/>
    <w:rsid w:val="00ED1C97"/>
    <w:rsid w:val="00EF5649"/>
    <w:rsid w:val="00EF722D"/>
    <w:rsid w:val="00F14747"/>
    <w:rsid w:val="00F220DD"/>
    <w:rsid w:val="00F24DBA"/>
    <w:rsid w:val="00F33613"/>
    <w:rsid w:val="00F40A77"/>
    <w:rsid w:val="00F41843"/>
    <w:rsid w:val="00F41942"/>
    <w:rsid w:val="00F44844"/>
    <w:rsid w:val="00F46F3A"/>
    <w:rsid w:val="00F514CF"/>
    <w:rsid w:val="00F51981"/>
    <w:rsid w:val="00F57FFA"/>
    <w:rsid w:val="00F60BC9"/>
    <w:rsid w:val="00F62461"/>
    <w:rsid w:val="00F63063"/>
    <w:rsid w:val="00F72916"/>
    <w:rsid w:val="00F77DBB"/>
    <w:rsid w:val="00F8153D"/>
    <w:rsid w:val="00F8783D"/>
    <w:rsid w:val="00F95049"/>
    <w:rsid w:val="00FB7CF6"/>
    <w:rsid w:val="00FC088C"/>
    <w:rsid w:val="00FD188C"/>
    <w:rsid w:val="00FD7933"/>
    <w:rsid w:val="00FD7F7F"/>
    <w:rsid w:val="00FE119A"/>
    <w:rsid w:val="00FF6CE8"/>
    <w:rsid w:val="282DB836"/>
    <w:rsid w:val="2FBC259D"/>
    <w:rsid w:val="3930CE4F"/>
    <w:rsid w:val="3D5124C6"/>
    <w:rsid w:val="423856A7"/>
    <w:rsid w:val="4404C5C1"/>
    <w:rsid w:val="4F75E0DB"/>
    <w:rsid w:val="59FA61C4"/>
    <w:rsid w:val="5DD7AF5F"/>
    <w:rsid w:val="7ABC0B79"/>
    <w:rsid w:val="7D93122B"/>
    <w:rsid w:val="7DD30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oNotEmbedSmartTags/>
  <w:decimalSymbol w:val="."/>
  <w:listSeparator w:val=","/>
  <w14:docId w14:val="7C4BF203"/>
  <w15:docId w15:val="{4B778027-43FB-464B-A42C-8FB06592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0CD"/>
    <w:pPr>
      <w:suppressAutoHyphens/>
    </w:pPr>
    <w:rPr>
      <w:rFonts w:ascii="CG Times" w:hAnsi="CG Times"/>
      <w:sz w:val="22"/>
      <w:szCs w:val="22"/>
      <w:lang w:eastAsia="ar-SA"/>
    </w:rPr>
  </w:style>
  <w:style w:type="paragraph" w:styleId="Heading1">
    <w:name w:val="heading 1"/>
    <w:basedOn w:val="Normal"/>
    <w:next w:val="Normal"/>
    <w:qFormat/>
    <w:pPr>
      <w:keepNext/>
      <w:spacing w:before="240" w:after="60"/>
      <w:outlineLvl w:val="0"/>
    </w:pPr>
    <w:rPr>
      <w:rFonts w:cs="Arial"/>
      <w:b/>
      <w:bCs/>
      <w:kern w:val="1"/>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qFormat/>
    <w:rsid w:val="00834C11"/>
    <w:pPr>
      <w:keepNext/>
      <w:numPr>
        <w:numId w:val="52"/>
      </w:numPr>
      <w:outlineLvl w:val="2"/>
    </w:pPr>
    <w:rPr>
      <w:rFonts w:asciiTheme="minorHAnsi" w:hAnsiTheme="minorHAnsi"/>
      <w:b/>
      <w:iCs/>
      <w:sz w:val="24"/>
      <w:szCs w:val="24"/>
    </w:rPr>
  </w:style>
  <w:style w:type="paragraph" w:styleId="Heading4">
    <w:name w:val="heading 4"/>
    <w:basedOn w:val="Normal"/>
    <w:next w:val="Normal"/>
    <w:link w:val="Heading4Char"/>
    <w:uiPriority w:val="9"/>
    <w:semiHidden/>
    <w:unhideWhenUsed/>
    <w:qFormat/>
    <w:rsid w:val="00E45C6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45C6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45C6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45C65"/>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45C6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45C6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2z0">
    <w:name w:val="WW8Num2z0"/>
    <w:rPr>
      <w:rFonts w:ascii="Symbol" w:hAnsi="Symbol" w:cs="Times New Roman"/>
    </w:rPr>
  </w:style>
  <w:style w:type="character" w:customStyle="1" w:styleId="WW8Num3z0">
    <w:name w:val="WW8Num3z0"/>
    <w:rPr>
      <w:rFonts w:ascii="Symbol" w:eastAsia="Times New Roman" w:hAnsi="Symbol" w:cs="Times New Roman"/>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9z0">
    <w:name w:val="WW8Num9z0"/>
    <w:rPr>
      <w:rFonts w:ascii="Arial Narrow" w:hAnsi="Arial Narrow"/>
      <w:b/>
      <w:i w:val="0"/>
      <w:sz w:val="24"/>
      <w:szCs w:val="24"/>
    </w:rPr>
  </w:style>
  <w:style w:type="character" w:customStyle="1" w:styleId="WW8Num9z1">
    <w:name w:val="WW8Num9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b w:val="0"/>
      <w:i w:val="0"/>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2">
    <w:name w:val="WW8Num7z2"/>
    <w:rPr>
      <w:rFonts w:ascii="Wingdings" w:hAnsi="Wingdings"/>
    </w:rPr>
  </w:style>
  <w:style w:type="character" w:customStyle="1" w:styleId="WW8Num8z2">
    <w:name w:val="WW8Num8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6z0">
    <w:name w:val="WW8Num16z0"/>
    <w:rPr>
      <w:rFonts w:ascii="Arial Narrow" w:hAnsi="Arial Narrow"/>
      <w:b/>
      <w:i w:val="0"/>
      <w:sz w:val="24"/>
      <w:szCs w:val="24"/>
    </w:rPr>
  </w:style>
  <w:style w:type="character" w:customStyle="1" w:styleId="WW8Num18z0">
    <w:name w:val="WW8Num18z0"/>
    <w:rPr>
      <w:b w:val="0"/>
      <w:i w:val="0"/>
    </w:rPr>
  </w:style>
  <w:style w:type="character" w:customStyle="1" w:styleId="WW8Num20z0">
    <w:name w:val="WW8Num20z0"/>
    <w:rPr>
      <w:rFonts w:ascii="Arial Narrow" w:hAnsi="Arial Narrow"/>
      <w:b/>
      <w:i w:val="0"/>
      <w:sz w:val="24"/>
      <w:szCs w:val="24"/>
    </w:rPr>
  </w:style>
  <w:style w:type="character" w:customStyle="1" w:styleId="WW8Num23z0">
    <w:name w:val="WW8Num23z0"/>
    <w:rPr>
      <w:rFonts w:ascii="Wingdings" w:hAnsi="Wingdings"/>
    </w:rPr>
  </w:style>
  <w:style w:type="character" w:customStyle="1" w:styleId="WW8Num23z1">
    <w:name w:val="WW8Num23z1"/>
    <w:rPr>
      <w:rFonts w:ascii="Courier New" w:hAnsi="Courier New"/>
    </w:rPr>
  </w:style>
  <w:style w:type="character" w:customStyle="1" w:styleId="WW8Num23z3">
    <w:name w:val="WW8Num23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Arial"/>
    </w:rPr>
  </w:style>
  <w:style w:type="character" w:customStyle="1" w:styleId="WW8Num24z2">
    <w:name w:val="WW8Num24z2"/>
    <w:rPr>
      <w:rFonts w:ascii="Wingdings" w:hAnsi="Wingdings"/>
    </w:rPr>
  </w:style>
  <w:style w:type="character" w:customStyle="1" w:styleId="WW8Num29z0">
    <w:name w:val="WW8Num29z0"/>
    <w:rPr>
      <w:b w:val="0"/>
      <w:i w:val="0"/>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1z0">
    <w:name w:val="WW8Num41z0"/>
    <w:rPr>
      <w:rFonts w:ascii="Arial Narrow" w:hAnsi="Arial Narrow"/>
      <w:b/>
      <w:i w:val="0"/>
      <w:sz w:val="24"/>
      <w:szCs w:val="24"/>
    </w:rPr>
  </w:style>
  <w:style w:type="character" w:customStyle="1" w:styleId="WW8Num43z0">
    <w:name w:val="WW8Num43z0"/>
    <w:rPr>
      <w:b/>
      <w:i/>
    </w:rPr>
  </w:style>
  <w:style w:type="character" w:customStyle="1" w:styleId="WW8Num45z0">
    <w:name w:val="WW8Num45z0"/>
    <w:rPr>
      <w:rFonts w:ascii="Arial Narrow" w:hAnsi="Arial Narrow"/>
      <w:b/>
      <w:i w:val="0"/>
      <w:sz w:val="24"/>
      <w:szCs w:val="24"/>
    </w:rPr>
  </w:style>
  <w:style w:type="character" w:customStyle="1" w:styleId="WW8Num45z1">
    <w:name w:val="WW8Num45z1"/>
    <w:rPr>
      <w:b/>
      <w:i w:val="0"/>
      <w:sz w:val="24"/>
      <w:szCs w:val="24"/>
    </w:rPr>
  </w:style>
  <w:style w:type="character" w:customStyle="1" w:styleId="WW8Num46z0">
    <w:name w:val="WW8Num46z0"/>
    <w:rPr>
      <w:rFonts w:ascii="Arial" w:hAnsi="Arial" w:cs="Arial"/>
      <w:sz w:val="20"/>
      <w:szCs w:val="20"/>
    </w:rPr>
  </w:style>
  <w:style w:type="character" w:customStyle="1" w:styleId="WW8Num47z0">
    <w:name w:val="WW8Num47z0"/>
    <w:rPr>
      <w:rFonts w:ascii="Arial Narrow" w:hAnsi="Arial Narrow"/>
      <w:b/>
      <w:i w:val="0"/>
      <w:sz w:val="24"/>
      <w:szCs w:val="24"/>
    </w:rPr>
  </w:style>
  <w:style w:type="character" w:customStyle="1" w:styleId="WW8Num47z1">
    <w:name w:val="WW8Num47z1"/>
    <w:rPr>
      <w:b/>
      <w:i w:val="0"/>
      <w:sz w:val="24"/>
      <w:szCs w:val="24"/>
    </w:rPr>
  </w:style>
  <w:style w:type="character" w:customStyle="1" w:styleId="WW-DefaultParagraphFont">
    <w:name w:val="WW-Default Paragraph Font"/>
  </w:style>
  <w:style w:type="character" w:customStyle="1" w:styleId="FootnoteCharacters">
    <w:name w:val="Footnote Characters"/>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rPr>
      <w:sz w:val="16"/>
      <w:szCs w:val="16"/>
    </w:rPr>
  </w:style>
  <w:style w:type="character" w:customStyle="1" w:styleId="Char1">
    <w:name w:val="Char1"/>
    <w:rPr>
      <w:rFonts w:ascii="CG Times" w:hAnsi="CG Times"/>
      <w:lang w:val="en-US"/>
    </w:rPr>
  </w:style>
  <w:style w:type="character" w:customStyle="1" w:styleId="Char">
    <w:name w:val="Char"/>
    <w:rPr>
      <w:rFonts w:ascii="CG Times" w:hAnsi="CG Times"/>
      <w:b/>
      <w:bCs/>
      <w:lang w:val="en-US"/>
    </w:rPr>
  </w:style>
  <w:style w:type="character" w:styleId="FootnoteReference">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BodyText">
    <w:name w:val="Body Text"/>
    <w:basedOn w:val="Normal"/>
    <w:link w:val="BodyTextChar"/>
    <w:rPr>
      <w:rFonts w:ascii="Times New Roman" w:hAnsi="Times New Roman"/>
      <w:b/>
      <w:sz w:val="20"/>
      <w:szCs w:val="20"/>
    </w:rPr>
  </w:style>
  <w:style w:type="paragraph" w:styleId="List">
    <w:name w:val="List"/>
    <w:basedOn w:val="BodyText"/>
  </w:style>
  <w:style w:type="paragraph" w:styleId="Caption">
    <w:name w:val="caption"/>
    <w:basedOn w:val="Normal"/>
    <w:next w:val="Normal"/>
    <w:qFormat/>
    <w:rPr>
      <w:rFonts w:ascii="Times New Roman" w:hAnsi="Times New Roman"/>
      <w:b/>
      <w:bCs/>
      <w:sz w:val="28"/>
      <w:szCs w:val="24"/>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tyleHeading2AsianMSMincho">
    <w:name w:val="Style Heading 2 + (Asian) MS Mincho"/>
    <w:basedOn w:val="Heading2"/>
    <w:rPr>
      <w:sz w:val="22"/>
    </w:rPr>
  </w:style>
  <w:style w:type="paragraph" w:customStyle="1" w:styleId="StyleHeading3NotBold">
    <w:name w:val="Style Heading 3 + Not Bold"/>
    <w:basedOn w:val="Heading3"/>
    <w:pPr>
      <w:numPr>
        <w:numId w:val="0"/>
      </w:numPr>
    </w:pPr>
    <w:rPr>
      <w:iCs w:val="0"/>
    </w:rPr>
  </w:style>
  <w:style w:type="paragraph" w:styleId="FootnoteText">
    <w:name w:val="footnote text"/>
    <w:basedOn w:val="Normal"/>
    <w:link w:val="FootnoteTextChar"/>
    <w:uiPriority w:val="99"/>
    <w:rPr>
      <w:sz w:val="20"/>
      <w:szCs w:val="20"/>
    </w:rPr>
  </w:style>
  <w:style w:type="paragraph" w:styleId="BodyTextIndent2">
    <w:name w:val="Body Text Indent 2"/>
    <w:basedOn w:val="Normal"/>
    <w:pPr>
      <w:spacing w:after="120" w:line="480" w:lineRule="auto"/>
      <w:ind w:left="283"/>
    </w:pPr>
  </w:style>
  <w:style w:type="paragraph" w:styleId="BalloonText">
    <w:name w:val="Balloon Text"/>
    <w:basedOn w:val="Normal"/>
    <w:rPr>
      <w:rFonts w:ascii="Tahoma" w:hAnsi="Tahoma" w:cs="Tahoma"/>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paragraph" w:styleId="Revision">
    <w:name w:val="Revision"/>
    <w:pPr>
      <w:suppressAutoHyphens/>
    </w:pPr>
    <w:rPr>
      <w:rFonts w:ascii="CG Times" w:eastAsia="Arial" w:hAnsi="CG Times"/>
      <w:sz w:val="22"/>
      <w:szCs w:val="22"/>
      <w:lang w:eastAsia="ar-SA"/>
    </w:rPr>
  </w:style>
  <w:style w:type="paragraph" w:styleId="BodyTextIndent">
    <w:name w:val="Body Text Indent"/>
    <w:basedOn w:val="Normal"/>
    <w:link w:val="BodyTextIndentChar"/>
    <w:pPr>
      <w:spacing w:after="120"/>
      <w:ind w:left="283"/>
    </w:pPr>
    <w:rPr>
      <w:rFonts w:ascii="Times New Roman" w:hAnsi="Times New Roman"/>
      <w:sz w:val="24"/>
      <w:szCs w:val="24"/>
    </w:rPr>
  </w:style>
  <w:style w:type="paragraph" w:customStyle="1" w:styleId="MainParanoChapter">
    <w:name w:val="Main Para no Chapter #"/>
    <w:basedOn w:val="Normal"/>
    <w:pPr>
      <w:spacing w:after="240"/>
    </w:pPr>
    <w:rPr>
      <w:rFonts w:ascii="Times New Roman" w:hAnsi="Times New Roman"/>
      <w:sz w:val="24"/>
      <w:szCs w:val="24"/>
    </w:rPr>
  </w:style>
  <w:style w:type="paragraph" w:styleId="ListParagraph">
    <w:name w:val="List Paragraph"/>
    <w:basedOn w:val="Normal"/>
    <w:uiPriority w:val="34"/>
    <w:qFormat/>
    <w:pPr>
      <w:ind w:left="720"/>
    </w:pPr>
    <w:rPr>
      <w:rFonts w:ascii="Times New Roman" w:hAnsi="Times New Roman"/>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Strong">
    <w:name w:val="Strong"/>
    <w:uiPriority w:val="22"/>
    <w:qFormat/>
    <w:rsid w:val="004A5B7D"/>
    <w:rPr>
      <w:b/>
      <w:bCs/>
    </w:rPr>
  </w:style>
  <w:style w:type="table" w:styleId="TableGrid">
    <w:name w:val="Table Grid"/>
    <w:basedOn w:val="TableNormal"/>
    <w:uiPriority w:val="39"/>
    <w:rsid w:val="00D06B01"/>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D06B01"/>
    <w:rPr>
      <w:rFonts w:ascii="CG Times" w:hAnsi="CG Times"/>
      <w:lang w:eastAsia="ar-SA"/>
    </w:rPr>
  </w:style>
  <w:style w:type="paragraph" w:styleId="Title">
    <w:name w:val="Title"/>
    <w:basedOn w:val="Normal"/>
    <w:next w:val="Normal"/>
    <w:link w:val="TitleChar"/>
    <w:uiPriority w:val="10"/>
    <w:qFormat/>
    <w:rsid w:val="007316C2"/>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7316C2"/>
    <w:rPr>
      <w:rFonts w:ascii="Cambria" w:eastAsia="Times New Roman" w:hAnsi="Cambria" w:cs="Times New Roman"/>
      <w:b/>
      <w:bCs/>
      <w:kern w:val="28"/>
      <w:sz w:val="32"/>
      <w:szCs w:val="32"/>
      <w:lang w:eastAsia="ar-SA"/>
    </w:rPr>
  </w:style>
  <w:style w:type="paragraph" w:customStyle="1" w:styleId="Default">
    <w:name w:val="Default"/>
    <w:rsid w:val="00813653"/>
    <w:pPr>
      <w:autoSpaceDE w:val="0"/>
      <w:autoSpaceDN w:val="0"/>
      <w:adjustRightInd w:val="0"/>
    </w:pPr>
    <w:rPr>
      <w:color w:val="000000"/>
      <w:sz w:val="24"/>
      <w:szCs w:val="24"/>
    </w:rPr>
  </w:style>
  <w:style w:type="paragraph" w:customStyle="1" w:styleId="TableParagraph">
    <w:name w:val="Table Paragraph"/>
    <w:basedOn w:val="Normal"/>
    <w:uiPriority w:val="1"/>
    <w:qFormat/>
    <w:rsid w:val="00E04F44"/>
    <w:pPr>
      <w:suppressAutoHyphens w:val="0"/>
      <w:autoSpaceDE w:val="0"/>
      <w:autoSpaceDN w:val="0"/>
      <w:adjustRightInd w:val="0"/>
    </w:pPr>
    <w:rPr>
      <w:rFonts w:ascii="Times New Roman" w:hAnsi="Times New Roman"/>
      <w:sz w:val="24"/>
      <w:szCs w:val="24"/>
      <w:lang w:eastAsia="en-US"/>
    </w:rPr>
  </w:style>
  <w:style w:type="paragraph" w:styleId="EndnoteText">
    <w:name w:val="endnote text"/>
    <w:basedOn w:val="Normal"/>
    <w:link w:val="EndnoteTextChar"/>
    <w:uiPriority w:val="99"/>
    <w:semiHidden/>
    <w:unhideWhenUsed/>
    <w:rsid w:val="00737B0D"/>
    <w:rPr>
      <w:sz w:val="20"/>
      <w:szCs w:val="20"/>
    </w:rPr>
  </w:style>
  <w:style w:type="character" w:customStyle="1" w:styleId="EndnoteTextChar">
    <w:name w:val="Endnote Text Char"/>
    <w:link w:val="EndnoteText"/>
    <w:uiPriority w:val="99"/>
    <w:semiHidden/>
    <w:rsid w:val="00737B0D"/>
    <w:rPr>
      <w:rFonts w:ascii="CG Times" w:hAnsi="CG Times"/>
      <w:lang w:eastAsia="ar-SA"/>
    </w:rPr>
  </w:style>
  <w:style w:type="paragraph" w:styleId="NoSpacing">
    <w:name w:val="No Spacing"/>
    <w:uiPriority w:val="1"/>
    <w:qFormat/>
    <w:rsid w:val="00641509"/>
    <w:pPr>
      <w:suppressAutoHyphens/>
    </w:pPr>
    <w:rPr>
      <w:rFonts w:ascii="CG Times" w:hAnsi="CG Times"/>
      <w:sz w:val="22"/>
      <w:szCs w:val="22"/>
      <w:lang w:eastAsia="ar-SA"/>
    </w:rPr>
  </w:style>
  <w:style w:type="character" w:styleId="PageNumber">
    <w:name w:val="page number"/>
    <w:basedOn w:val="DefaultParagraphFont"/>
    <w:rsid w:val="003D328A"/>
  </w:style>
  <w:style w:type="character" w:customStyle="1" w:styleId="Heading2Char">
    <w:name w:val="Heading 2 Char"/>
    <w:basedOn w:val="DefaultParagraphFont"/>
    <w:link w:val="Heading2"/>
    <w:rsid w:val="0046689D"/>
    <w:rPr>
      <w:rFonts w:ascii="CG Times" w:hAnsi="CG Times" w:cs="Arial"/>
      <w:b/>
      <w:bCs/>
      <w:i/>
      <w:iCs/>
      <w:sz w:val="28"/>
      <w:szCs w:val="28"/>
      <w:lang w:eastAsia="ar-SA"/>
    </w:rPr>
  </w:style>
  <w:style w:type="paragraph" w:customStyle="1" w:styleId="xmsonormal">
    <w:name w:val="x_msonormal"/>
    <w:basedOn w:val="Normal"/>
    <w:rsid w:val="004F5205"/>
    <w:pPr>
      <w:suppressAutoHyphens w:val="0"/>
      <w:spacing w:before="100" w:beforeAutospacing="1" w:after="100" w:afterAutospacing="1"/>
    </w:pPr>
    <w:rPr>
      <w:rFonts w:ascii="Times New Roman" w:hAnsi="Times New Roman"/>
      <w:sz w:val="24"/>
      <w:szCs w:val="24"/>
      <w:lang w:eastAsia="en-US"/>
    </w:rPr>
  </w:style>
  <w:style w:type="paragraph" w:customStyle="1" w:styleId="xdefault">
    <w:name w:val="x_default"/>
    <w:basedOn w:val="Normal"/>
    <w:rsid w:val="004F5205"/>
    <w:pPr>
      <w:suppressAutoHyphens w:val="0"/>
      <w:spacing w:before="100" w:beforeAutospacing="1" w:after="100" w:afterAutospacing="1"/>
    </w:pPr>
    <w:rPr>
      <w:rFonts w:ascii="Times New Roman" w:hAnsi="Times New Roman"/>
      <w:sz w:val="24"/>
      <w:szCs w:val="24"/>
      <w:lang w:eastAsia="en-US"/>
    </w:rPr>
  </w:style>
  <w:style w:type="paragraph" w:styleId="Bibliography">
    <w:name w:val="Bibliography"/>
    <w:basedOn w:val="Normal"/>
    <w:next w:val="Normal"/>
    <w:uiPriority w:val="37"/>
    <w:semiHidden/>
    <w:unhideWhenUsed/>
    <w:rsid w:val="00E45C65"/>
  </w:style>
  <w:style w:type="paragraph" w:styleId="BlockText">
    <w:name w:val="Block Text"/>
    <w:basedOn w:val="Normal"/>
    <w:uiPriority w:val="99"/>
    <w:semiHidden/>
    <w:unhideWhenUsed/>
    <w:rsid w:val="00E45C65"/>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E45C65"/>
    <w:pPr>
      <w:spacing w:after="120" w:line="480" w:lineRule="auto"/>
    </w:pPr>
  </w:style>
  <w:style w:type="character" w:customStyle="1" w:styleId="BodyText2Char">
    <w:name w:val="Body Text 2 Char"/>
    <w:basedOn w:val="DefaultParagraphFont"/>
    <w:link w:val="BodyText2"/>
    <w:uiPriority w:val="99"/>
    <w:semiHidden/>
    <w:rsid w:val="00E45C65"/>
    <w:rPr>
      <w:rFonts w:ascii="CG Times" w:hAnsi="CG Times"/>
      <w:sz w:val="22"/>
      <w:szCs w:val="22"/>
      <w:lang w:eastAsia="ar-SA"/>
    </w:rPr>
  </w:style>
  <w:style w:type="paragraph" w:styleId="BodyText3">
    <w:name w:val="Body Text 3"/>
    <w:basedOn w:val="Normal"/>
    <w:link w:val="BodyText3Char"/>
    <w:uiPriority w:val="99"/>
    <w:semiHidden/>
    <w:unhideWhenUsed/>
    <w:rsid w:val="00E45C65"/>
    <w:pPr>
      <w:spacing w:after="120"/>
    </w:pPr>
    <w:rPr>
      <w:sz w:val="16"/>
      <w:szCs w:val="16"/>
    </w:rPr>
  </w:style>
  <w:style w:type="character" w:customStyle="1" w:styleId="BodyText3Char">
    <w:name w:val="Body Text 3 Char"/>
    <w:basedOn w:val="DefaultParagraphFont"/>
    <w:link w:val="BodyText3"/>
    <w:uiPriority w:val="99"/>
    <w:semiHidden/>
    <w:rsid w:val="00E45C65"/>
    <w:rPr>
      <w:rFonts w:ascii="CG Times" w:hAnsi="CG Times"/>
      <w:sz w:val="16"/>
      <w:szCs w:val="16"/>
      <w:lang w:eastAsia="ar-SA"/>
    </w:rPr>
  </w:style>
  <w:style w:type="paragraph" w:styleId="BodyTextFirstIndent">
    <w:name w:val="Body Text First Indent"/>
    <w:basedOn w:val="BodyText"/>
    <w:link w:val="BodyTextFirstIndentChar"/>
    <w:uiPriority w:val="99"/>
    <w:semiHidden/>
    <w:unhideWhenUsed/>
    <w:rsid w:val="00E45C65"/>
    <w:pPr>
      <w:ind w:firstLine="360"/>
    </w:pPr>
    <w:rPr>
      <w:rFonts w:ascii="CG Times" w:hAnsi="CG Times"/>
      <w:b w:val="0"/>
      <w:sz w:val="22"/>
      <w:szCs w:val="22"/>
    </w:rPr>
  </w:style>
  <w:style w:type="character" w:customStyle="1" w:styleId="BodyTextChar">
    <w:name w:val="Body Text Char"/>
    <w:basedOn w:val="DefaultParagraphFont"/>
    <w:link w:val="BodyText"/>
    <w:rsid w:val="00E45C65"/>
    <w:rPr>
      <w:b/>
      <w:lang w:eastAsia="ar-SA"/>
    </w:rPr>
  </w:style>
  <w:style w:type="character" w:customStyle="1" w:styleId="BodyTextFirstIndentChar">
    <w:name w:val="Body Text First Indent Char"/>
    <w:basedOn w:val="BodyTextChar"/>
    <w:link w:val="BodyTextFirstIndent"/>
    <w:uiPriority w:val="99"/>
    <w:semiHidden/>
    <w:rsid w:val="00E45C65"/>
    <w:rPr>
      <w:rFonts w:ascii="CG Times" w:hAnsi="CG Times"/>
      <w:b w:val="0"/>
      <w:sz w:val="22"/>
      <w:szCs w:val="22"/>
      <w:lang w:eastAsia="ar-SA"/>
    </w:rPr>
  </w:style>
  <w:style w:type="paragraph" w:styleId="BodyTextFirstIndent2">
    <w:name w:val="Body Text First Indent 2"/>
    <w:basedOn w:val="BodyTextIndent"/>
    <w:link w:val="BodyTextFirstIndent2Char"/>
    <w:uiPriority w:val="99"/>
    <w:semiHidden/>
    <w:unhideWhenUsed/>
    <w:rsid w:val="00E45C65"/>
    <w:pPr>
      <w:spacing w:after="0"/>
      <w:ind w:left="360" w:firstLine="360"/>
    </w:pPr>
    <w:rPr>
      <w:rFonts w:ascii="CG Times" w:hAnsi="CG Times"/>
      <w:sz w:val="22"/>
      <w:szCs w:val="22"/>
    </w:rPr>
  </w:style>
  <w:style w:type="character" w:customStyle="1" w:styleId="BodyTextIndentChar">
    <w:name w:val="Body Text Indent Char"/>
    <w:basedOn w:val="DefaultParagraphFont"/>
    <w:link w:val="BodyTextIndent"/>
    <w:rsid w:val="00E45C65"/>
    <w:rPr>
      <w:sz w:val="24"/>
      <w:szCs w:val="24"/>
      <w:lang w:eastAsia="ar-SA"/>
    </w:rPr>
  </w:style>
  <w:style w:type="character" w:customStyle="1" w:styleId="BodyTextFirstIndent2Char">
    <w:name w:val="Body Text First Indent 2 Char"/>
    <w:basedOn w:val="BodyTextIndentChar"/>
    <w:link w:val="BodyTextFirstIndent2"/>
    <w:uiPriority w:val="99"/>
    <w:semiHidden/>
    <w:rsid w:val="00E45C65"/>
    <w:rPr>
      <w:rFonts w:ascii="CG Times" w:hAnsi="CG Times"/>
      <w:sz w:val="22"/>
      <w:szCs w:val="22"/>
      <w:lang w:eastAsia="ar-SA"/>
    </w:rPr>
  </w:style>
  <w:style w:type="paragraph" w:styleId="BodyTextIndent3">
    <w:name w:val="Body Text Indent 3"/>
    <w:basedOn w:val="Normal"/>
    <w:link w:val="BodyTextIndent3Char"/>
    <w:uiPriority w:val="99"/>
    <w:semiHidden/>
    <w:unhideWhenUsed/>
    <w:rsid w:val="00E45C6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5C65"/>
    <w:rPr>
      <w:rFonts w:ascii="CG Times" w:hAnsi="CG Times"/>
      <w:sz w:val="16"/>
      <w:szCs w:val="16"/>
      <w:lang w:eastAsia="ar-SA"/>
    </w:rPr>
  </w:style>
  <w:style w:type="paragraph" w:styleId="Closing">
    <w:name w:val="Closing"/>
    <w:basedOn w:val="Normal"/>
    <w:link w:val="ClosingChar"/>
    <w:uiPriority w:val="99"/>
    <w:semiHidden/>
    <w:unhideWhenUsed/>
    <w:rsid w:val="00E45C65"/>
    <w:pPr>
      <w:ind w:left="4320"/>
    </w:pPr>
  </w:style>
  <w:style w:type="character" w:customStyle="1" w:styleId="ClosingChar">
    <w:name w:val="Closing Char"/>
    <w:basedOn w:val="DefaultParagraphFont"/>
    <w:link w:val="Closing"/>
    <w:uiPriority w:val="99"/>
    <w:semiHidden/>
    <w:rsid w:val="00E45C65"/>
    <w:rPr>
      <w:rFonts w:ascii="CG Times" w:hAnsi="CG Times"/>
      <w:sz w:val="22"/>
      <w:szCs w:val="22"/>
      <w:lang w:eastAsia="ar-SA"/>
    </w:rPr>
  </w:style>
  <w:style w:type="paragraph" w:styleId="Date">
    <w:name w:val="Date"/>
    <w:basedOn w:val="Normal"/>
    <w:next w:val="Normal"/>
    <w:link w:val="DateChar"/>
    <w:uiPriority w:val="99"/>
    <w:semiHidden/>
    <w:unhideWhenUsed/>
    <w:rsid w:val="00E45C65"/>
  </w:style>
  <w:style w:type="character" w:customStyle="1" w:styleId="DateChar">
    <w:name w:val="Date Char"/>
    <w:basedOn w:val="DefaultParagraphFont"/>
    <w:link w:val="Date"/>
    <w:uiPriority w:val="99"/>
    <w:semiHidden/>
    <w:rsid w:val="00E45C65"/>
    <w:rPr>
      <w:rFonts w:ascii="CG Times" w:hAnsi="CG Times"/>
      <w:sz w:val="22"/>
      <w:szCs w:val="22"/>
      <w:lang w:eastAsia="ar-SA"/>
    </w:rPr>
  </w:style>
  <w:style w:type="paragraph" w:styleId="DocumentMap">
    <w:name w:val="Document Map"/>
    <w:basedOn w:val="Normal"/>
    <w:link w:val="DocumentMapChar"/>
    <w:uiPriority w:val="99"/>
    <w:semiHidden/>
    <w:unhideWhenUsed/>
    <w:rsid w:val="00E45C65"/>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45C65"/>
    <w:rPr>
      <w:rFonts w:ascii="Segoe UI" w:hAnsi="Segoe UI" w:cs="Segoe UI"/>
      <w:sz w:val="16"/>
      <w:szCs w:val="16"/>
      <w:lang w:eastAsia="ar-SA"/>
    </w:rPr>
  </w:style>
  <w:style w:type="paragraph" w:styleId="E-mailSignature">
    <w:name w:val="E-mail Signature"/>
    <w:basedOn w:val="Normal"/>
    <w:link w:val="E-mailSignatureChar"/>
    <w:uiPriority w:val="99"/>
    <w:semiHidden/>
    <w:unhideWhenUsed/>
    <w:rsid w:val="00E45C65"/>
  </w:style>
  <w:style w:type="character" w:customStyle="1" w:styleId="E-mailSignatureChar">
    <w:name w:val="E-mail Signature Char"/>
    <w:basedOn w:val="DefaultParagraphFont"/>
    <w:link w:val="E-mailSignature"/>
    <w:uiPriority w:val="99"/>
    <w:semiHidden/>
    <w:rsid w:val="00E45C65"/>
    <w:rPr>
      <w:rFonts w:ascii="CG Times" w:hAnsi="CG Times"/>
      <w:sz w:val="22"/>
      <w:szCs w:val="22"/>
      <w:lang w:eastAsia="ar-SA"/>
    </w:rPr>
  </w:style>
  <w:style w:type="paragraph" w:styleId="EnvelopeAddress">
    <w:name w:val="envelope address"/>
    <w:basedOn w:val="Normal"/>
    <w:uiPriority w:val="99"/>
    <w:semiHidden/>
    <w:unhideWhenUsed/>
    <w:rsid w:val="00E45C6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45C65"/>
    <w:rPr>
      <w:rFonts w:asciiTheme="majorHAnsi" w:eastAsiaTheme="majorEastAsia" w:hAnsiTheme="majorHAnsi" w:cstheme="majorBidi"/>
      <w:sz w:val="20"/>
      <w:szCs w:val="20"/>
    </w:rPr>
  </w:style>
  <w:style w:type="character" w:customStyle="1" w:styleId="Heading4Char">
    <w:name w:val="Heading 4 Char"/>
    <w:basedOn w:val="DefaultParagraphFont"/>
    <w:link w:val="Heading4"/>
    <w:uiPriority w:val="9"/>
    <w:semiHidden/>
    <w:rsid w:val="00E45C65"/>
    <w:rPr>
      <w:rFonts w:asciiTheme="majorHAnsi" w:eastAsiaTheme="majorEastAsia" w:hAnsiTheme="majorHAnsi" w:cstheme="majorBidi"/>
      <w:i/>
      <w:iCs/>
      <w:color w:val="2E74B5" w:themeColor="accent1" w:themeShade="BF"/>
      <w:sz w:val="22"/>
      <w:szCs w:val="22"/>
      <w:lang w:eastAsia="ar-SA"/>
    </w:rPr>
  </w:style>
  <w:style w:type="character" w:customStyle="1" w:styleId="Heading5Char">
    <w:name w:val="Heading 5 Char"/>
    <w:basedOn w:val="DefaultParagraphFont"/>
    <w:link w:val="Heading5"/>
    <w:uiPriority w:val="9"/>
    <w:semiHidden/>
    <w:rsid w:val="00E45C65"/>
    <w:rPr>
      <w:rFonts w:asciiTheme="majorHAnsi" w:eastAsiaTheme="majorEastAsia" w:hAnsiTheme="majorHAnsi" w:cstheme="majorBidi"/>
      <w:color w:val="2E74B5" w:themeColor="accent1" w:themeShade="BF"/>
      <w:sz w:val="22"/>
      <w:szCs w:val="22"/>
      <w:lang w:eastAsia="ar-SA"/>
    </w:rPr>
  </w:style>
  <w:style w:type="character" w:customStyle="1" w:styleId="Heading6Char">
    <w:name w:val="Heading 6 Char"/>
    <w:basedOn w:val="DefaultParagraphFont"/>
    <w:link w:val="Heading6"/>
    <w:uiPriority w:val="9"/>
    <w:semiHidden/>
    <w:rsid w:val="00E45C65"/>
    <w:rPr>
      <w:rFonts w:asciiTheme="majorHAnsi" w:eastAsiaTheme="majorEastAsia" w:hAnsiTheme="majorHAnsi" w:cstheme="majorBidi"/>
      <w:color w:val="1F4D78" w:themeColor="accent1" w:themeShade="7F"/>
      <w:sz w:val="22"/>
      <w:szCs w:val="22"/>
      <w:lang w:eastAsia="ar-SA"/>
    </w:rPr>
  </w:style>
  <w:style w:type="character" w:customStyle="1" w:styleId="Heading7Char">
    <w:name w:val="Heading 7 Char"/>
    <w:basedOn w:val="DefaultParagraphFont"/>
    <w:link w:val="Heading7"/>
    <w:uiPriority w:val="9"/>
    <w:semiHidden/>
    <w:rsid w:val="00E45C65"/>
    <w:rPr>
      <w:rFonts w:asciiTheme="majorHAnsi" w:eastAsiaTheme="majorEastAsia" w:hAnsiTheme="majorHAnsi" w:cstheme="majorBidi"/>
      <w:i/>
      <w:iCs/>
      <w:color w:val="1F4D78" w:themeColor="accent1" w:themeShade="7F"/>
      <w:sz w:val="22"/>
      <w:szCs w:val="22"/>
      <w:lang w:eastAsia="ar-SA"/>
    </w:rPr>
  </w:style>
  <w:style w:type="character" w:customStyle="1" w:styleId="Heading8Char">
    <w:name w:val="Heading 8 Char"/>
    <w:basedOn w:val="DefaultParagraphFont"/>
    <w:link w:val="Heading8"/>
    <w:uiPriority w:val="9"/>
    <w:semiHidden/>
    <w:rsid w:val="00E45C65"/>
    <w:rPr>
      <w:rFonts w:asciiTheme="majorHAnsi" w:eastAsiaTheme="majorEastAsia" w:hAnsiTheme="majorHAnsi" w:cstheme="majorBidi"/>
      <w:color w:val="272727" w:themeColor="text1" w:themeTint="D8"/>
      <w:sz w:val="21"/>
      <w:szCs w:val="21"/>
      <w:lang w:eastAsia="ar-SA"/>
    </w:rPr>
  </w:style>
  <w:style w:type="character" w:customStyle="1" w:styleId="Heading9Char">
    <w:name w:val="Heading 9 Char"/>
    <w:basedOn w:val="DefaultParagraphFont"/>
    <w:link w:val="Heading9"/>
    <w:uiPriority w:val="9"/>
    <w:semiHidden/>
    <w:rsid w:val="00E45C65"/>
    <w:rPr>
      <w:rFonts w:asciiTheme="majorHAnsi" w:eastAsiaTheme="majorEastAsia" w:hAnsiTheme="majorHAnsi" w:cstheme="majorBidi"/>
      <w:i/>
      <w:iCs/>
      <w:color w:val="272727" w:themeColor="text1" w:themeTint="D8"/>
      <w:sz w:val="21"/>
      <w:szCs w:val="21"/>
      <w:lang w:eastAsia="ar-SA"/>
    </w:rPr>
  </w:style>
  <w:style w:type="paragraph" w:styleId="HTMLAddress">
    <w:name w:val="HTML Address"/>
    <w:basedOn w:val="Normal"/>
    <w:link w:val="HTMLAddressChar"/>
    <w:uiPriority w:val="99"/>
    <w:semiHidden/>
    <w:unhideWhenUsed/>
    <w:rsid w:val="00E45C65"/>
    <w:rPr>
      <w:i/>
      <w:iCs/>
    </w:rPr>
  </w:style>
  <w:style w:type="character" w:customStyle="1" w:styleId="HTMLAddressChar">
    <w:name w:val="HTML Address Char"/>
    <w:basedOn w:val="DefaultParagraphFont"/>
    <w:link w:val="HTMLAddress"/>
    <w:uiPriority w:val="99"/>
    <w:semiHidden/>
    <w:rsid w:val="00E45C65"/>
    <w:rPr>
      <w:rFonts w:ascii="CG Times" w:hAnsi="CG Times"/>
      <w:i/>
      <w:iCs/>
      <w:sz w:val="22"/>
      <w:szCs w:val="22"/>
      <w:lang w:eastAsia="ar-SA"/>
    </w:rPr>
  </w:style>
  <w:style w:type="paragraph" w:styleId="HTMLPreformatted">
    <w:name w:val="HTML Preformatted"/>
    <w:basedOn w:val="Normal"/>
    <w:link w:val="HTMLPreformattedChar"/>
    <w:uiPriority w:val="99"/>
    <w:semiHidden/>
    <w:unhideWhenUsed/>
    <w:rsid w:val="00E45C6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45C65"/>
    <w:rPr>
      <w:rFonts w:ascii="Consolas" w:hAnsi="Consolas" w:cs="Consolas"/>
      <w:lang w:eastAsia="ar-SA"/>
    </w:rPr>
  </w:style>
  <w:style w:type="paragraph" w:styleId="Index1">
    <w:name w:val="index 1"/>
    <w:basedOn w:val="Normal"/>
    <w:next w:val="Normal"/>
    <w:autoRedefine/>
    <w:uiPriority w:val="99"/>
    <w:semiHidden/>
    <w:unhideWhenUsed/>
    <w:rsid w:val="00E45C65"/>
    <w:pPr>
      <w:ind w:left="220" w:hanging="220"/>
    </w:pPr>
  </w:style>
  <w:style w:type="paragraph" w:styleId="Index2">
    <w:name w:val="index 2"/>
    <w:basedOn w:val="Normal"/>
    <w:next w:val="Normal"/>
    <w:autoRedefine/>
    <w:uiPriority w:val="99"/>
    <w:semiHidden/>
    <w:unhideWhenUsed/>
    <w:rsid w:val="00E45C65"/>
    <w:pPr>
      <w:ind w:left="440" w:hanging="220"/>
    </w:pPr>
  </w:style>
  <w:style w:type="paragraph" w:styleId="Index3">
    <w:name w:val="index 3"/>
    <w:basedOn w:val="Normal"/>
    <w:next w:val="Normal"/>
    <w:autoRedefine/>
    <w:uiPriority w:val="99"/>
    <w:semiHidden/>
    <w:unhideWhenUsed/>
    <w:rsid w:val="00E45C65"/>
    <w:pPr>
      <w:ind w:left="660" w:hanging="220"/>
    </w:pPr>
  </w:style>
  <w:style w:type="paragraph" w:styleId="Index4">
    <w:name w:val="index 4"/>
    <w:basedOn w:val="Normal"/>
    <w:next w:val="Normal"/>
    <w:autoRedefine/>
    <w:uiPriority w:val="99"/>
    <w:semiHidden/>
    <w:unhideWhenUsed/>
    <w:rsid w:val="00E45C65"/>
    <w:pPr>
      <w:ind w:left="880" w:hanging="220"/>
    </w:pPr>
  </w:style>
  <w:style w:type="paragraph" w:styleId="Index5">
    <w:name w:val="index 5"/>
    <w:basedOn w:val="Normal"/>
    <w:next w:val="Normal"/>
    <w:autoRedefine/>
    <w:uiPriority w:val="99"/>
    <w:semiHidden/>
    <w:unhideWhenUsed/>
    <w:rsid w:val="00E45C65"/>
    <w:pPr>
      <w:ind w:left="1100" w:hanging="220"/>
    </w:pPr>
  </w:style>
  <w:style w:type="paragraph" w:styleId="Index6">
    <w:name w:val="index 6"/>
    <w:basedOn w:val="Normal"/>
    <w:next w:val="Normal"/>
    <w:autoRedefine/>
    <w:uiPriority w:val="99"/>
    <w:semiHidden/>
    <w:unhideWhenUsed/>
    <w:rsid w:val="00E45C65"/>
    <w:pPr>
      <w:ind w:left="1320" w:hanging="220"/>
    </w:pPr>
  </w:style>
  <w:style w:type="paragraph" w:styleId="Index7">
    <w:name w:val="index 7"/>
    <w:basedOn w:val="Normal"/>
    <w:next w:val="Normal"/>
    <w:autoRedefine/>
    <w:uiPriority w:val="99"/>
    <w:semiHidden/>
    <w:unhideWhenUsed/>
    <w:rsid w:val="00E45C65"/>
    <w:pPr>
      <w:ind w:left="1540" w:hanging="220"/>
    </w:pPr>
  </w:style>
  <w:style w:type="paragraph" w:styleId="Index8">
    <w:name w:val="index 8"/>
    <w:basedOn w:val="Normal"/>
    <w:next w:val="Normal"/>
    <w:autoRedefine/>
    <w:uiPriority w:val="99"/>
    <w:semiHidden/>
    <w:unhideWhenUsed/>
    <w:rsid w:val="00E45C65"/>
    <w:pPr>
      <w:ind w:left="1760" w:hanging="220"/>
    </w:pPr>
  </w:style>
  <w:style w:type="paragraph" w:styleId="Index9">
    <w:name w:val="index 9"/>
    <w:basedOn w:val="Normal"/>
    <w:next w:val="Normal"/>
    <w:autoRedefine/>
    <w:uiPriority w:val="99"/>
    <w:semiHidden/>
    <w:unhideWhenUsed/>
    <w:rsid w:val="00E45C65"/>
    <w:pPr>
      <w:ind w:left="1980" w:hanging="220"/>
    </w:pPr>
  </w:style>
  <w:style w:type="paragraph" w:styleId="IndexHeading">
    <w:name w:val="index heading"/>
    <w:basedOn w:val="Normal"/>
    <w:next w:val="Index1"/>
    <w:uiPriority w:val="99"/>
    <w:semiHidden/>
    <w:unhideWhenUsed/>
    <w:rsid w:val="00E45C6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45C6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45C65"/>
    <w:rPr>
      <w:rFonts w:ascii="CG Times" w:hAnsi="CG Times"/>
      <w:i/>
      <w:iCs/>
      <w:color w:val="5B9BD5" w:themeColor="accent1"/>
      <w:sz w:val="22"/>
      <w:szCs w:val="22"/>
      <w:lang w:eastAsia="ar-SA"/>
    </w:rPr>
  </w:style>
  <w:style w:type="paragraph" w:styleId="List2">
    <w:name w:val="List 2"/>
    <w:basedOn w:val="Normal"/>
    <w:uiPriority w:val="99"/>
    <w:semiHidden/>
    <w:unhideWhenUsed/>
    <w:rsid w:val="00E45C65"/>
    <w:pPr>
      <w:ind w:left="720" w:hanging="360"/>
      <w:contextualSpacing/>
    </w:pPr>
  </w:style>
  <w:style w:type="paragraph" w:styleId="List3">
    <w:name w:val="List 3"/>
    <w:basedOn w:val="Normal"/>
    <w:uiPriority w:val="99"/>
    <w:semiHidden/>
    <w:unhideWhenUsed/>
    <w:rsid w:val="00E45C65"/>
    <w:pPr>
      <w:ind w:left="1080" w:hanging="360"/>
      <w:contextualSpacing/>
    </w:pPr>
  </w:style>
  <w:style w:type="paragraph" w:styleId="List4">
    <w:name w:val="List 4"/>
    <w:basedOn w:val="Normal"/>
    <w:uiPriority w:val="99"/>
    <w:semiHidden/>
    <w:unhideWhenUsed/>
    <w:rsid w:val="00E45C65"/>
    <w:pPr>
      <w:ind w:left="1440" w:hanging="360"/>
      <w:contextualSpacing/>
    </w:pPr>
  </w:style>
  <w:style w:type="paragraph" w:styleId="List5">
    <w:name w:val="List 5"/>
    <w:basedOn w:val="Normal"/>
    <w:uiPriority w:val="99"/>
    <w:semiHidden/>
    <w:unhideWhenUsed/>
    <w:rsid w:val="00E45C65"/>
    <w:pPr>
      <w:ind w:left="1800" w:hanging="360"/>
      <w:contextualSpacing/>
    </w:pPr>
  </w:style>
  <w:style w:type="paragraph" w:styleId="ListBullet">
    <w:name w:val="List Bullet"/>
    <w:basedOn w:val="Normal"/>
    <w:uiPriority w:val="99"/>
    <w:semiHidden/>
    <w:unhideWhenUsed/>
    <w:rsid w:val="00E45C65"/>
    <w:pPr>
      <w:numPr>
        <w:numId w:val="63"/>
      </w:numPr>
      <w:contextualSpacing/>
    </w:pPr>
  </w:style>
  <w:style w:type="paragraph" w:styleId="ListBullet2">
    <w:name w:val="List Bullet 2"/>
    <w:basedOn w:val="Normal"/>
    <w:uiPriority w:val="99"/>
    <w:semiHidden/>
    <w:unhideWhenUsed/>
    <w:rsid w:val="00E45C65"/>
    <w:pPr>
      <w:numPr>
        <w:numId w:val="64"/>
      </w:numPr>
      <w:contextualSpacing/>
    </w:pPr>
  </w:style>
  <w:style w:type="paragraph" w:styleId="ListBullet3">
    <w:name w:val="List Bullet 3"/>
    <w:basedOn w:val="Normal"/>
    <w:uiPriority w:val="99"/>
    <w:semiHidden/>
    <w:unhideWhenUsed/>
    <w:rsid w:val="00E45C65"/>
    <w:pPr>
      <w:numPr>
        <w:numId w:val="65"/>
      </w:numPr>
      <w:contextualSpacing/>
    </w:pPr>
  </w:style>
  <w:style w:type="paragraph" w:styleId="ListBullet4">
    <w:name w:val="List Bullet 4"/>
    <w:basedOn w:val="Normal"/>
    <w:uiPriority w:val="99"/>
    <w:semiHidden/>
    <w:unhideWhenUsed/>
    <w:rsid w:val="00E45C65"/>
    <w:pPr>
      <w:numPr>
        <w:numId w:val="66"/>
      </w:numPr>
      <w:contextualSpacing/>
    </w:pPr>
  </w:style>
  <w:style w:type="paragraph" w:styleId="ListBullet5">
    <w:name w:val="List Bullet 5"/>
    <w:basedOn w:val="Normal"/>
    <w:uiPriority w:val="99"/>
    <w:semiHidden/>
    <w:unhideWhenUsed/>
    <w:rsid w:val="00E45C65"/>
    <w:pPr>
      <w:numPr>
        <w:numId w:val="67"/>
      </w:numPr>
      <w:contextualSpacing/>
    </w:pPr>
  </w:style>
  <w:style w:type="paragraph" w:styleId="ListContinue">
    <w:name w:val="List Continue"/>
    <w:basedOn w:val="Normal"/>
    <w:uiPriority w:val="99"/>
    <w:semiHidden/>
    <w:unhideWhenUsed/>
    <w:rsid w:val="00E45C65"/>
    <w:pPr>
      <w:spacing w:after="120"/>
      <w:ind w:left="360"/>
      <w:contextualSpacing/>
    </w:pPr>
  </w:style>
  <w:style w:type="paragraph" w:styleId="ListContinue2">
    <w:name w:val="List Continue 2"/>
    <w:basedOn w:val="Normal"/>
    <w:uiPriority w:val="99"/>
    <w:semiHidden/>
    <w:unhideWhenUsed/>
    <w:rsid w:val="00E45C65"/>
    <w:pPr>
      <w:spacing w:after="120"/>
      <w:ind w:left="720"/>
      <w:contextualSpacing/>
    </w:pPr>
  </w:style>
  <w:style w:type="paragraph" w:styleId="ListContinue3">
    <w:name w:val="List Continue 3"/>
    <w:basedOn w:val="Normal"/>
    <w:uiPriority w:val="99"/>
    <w:semiHidden/>
    <w:unhideWhenUsed/>
    <w:rsid w:val="00E45C65"/>
    <w:pPr>
      <w:spacing w:after="120"/>
      <w:ind w:left="1080"/>
      <w:contextualSpacing/>
    </w:pPr>
  </w:style>
  <w:style w:type="paragraph" w:styleId="ListContinue4">
    <w:name w:val="List Continue 4"/>
    <w:basedOn w:val="Normal"/>
    <w:uiPriority w:val="99"/>
    <w:semiHidden/>
    <w:unhideWhenUsed/>
    <w:rsid w:val="00E45C65"/>
    <w:pPr>
      <w:spacing w:after="120"/>
      <w:ind w:left="1440"/>
      <w:contextualSpacing/>
    </w:pPr>
  </w:style>
  <w:style w:type="paragraph" w:styleId="ListContinue5">
    <w:name w:val="List Continue 5"/>
    <w:basedOn w:val="Normal"/>
    <w:uiPriority w:val="99"/>
    <w:semiHidden/>
    <w:unhideWhenUsed/>
    <w:rsid w:val="00E45C65"/>
    <w:pPr>
      <w:spacing w:after="120"/>
      <w:ind w:left="1800"/>
      <w:contextualSpacing/>
    </w:pPr>
  </w:style>
  <w:style w:type="paragraph" w:styleId="ListNumber">
    <w:name w:val="List Number"/>
    <w:basedOn w:val="Normal"/>
    <w:uiPriority w:val="99"/>
    <w:semiHidden/>
    <w:unhideWhenUsed/>
    <w:rsid w:val="00E45C65"/>
    <w:pPr>
      <w:numPr>
        <w:numId w:val="68"/>
      </w:numPr>
      <w:contextualSpacing/>
    </w:pPr>
  </w:style>
  <w:style w:type="paragraph" w:styleId="ListNumber2">
    <w:name w:val="List Number 2"/>
    <w:basedOn w:val="Normal"/>
    <w:uiPriority w:val="99"/>
    <w:semiHidden/>
    <w:unhideWhenUsed/>
    <w:rsid w:val="00E45C65"/>
    <w:pPr>
      <w:numPr>
        <w:numId w:val="69"/>
      </w:numPr>
      <w:contextualSpacing/>
    </w:pPr>
  </w:style>
  <w:style w:type="paragraph" w:styleId="ListNumber3">
    <w:name w:val="List Number 3"/>
    <w:basedOn w:val="Normal"/>
    <w:uiPriority w:val="99"/>
    <w:semiHidden/>
    <w:unhideWhenUsed/>
    <w:rsid w:val="00E45C65"/>
    <w:pPr>
      <w:numPr>
        <w:numId w:val="70"/>
      </w:numPr>
      <w:contextualSpacing/>
    </w:pPr>
  </w:style>
  <w:style w:type="paragraph" w:styleId="ListNumber4">
    <w:name w:val="List Number 4"/>
    <w:basedOn w:val="Normal"/>
    <w:uiPriority w:val="99"/>
    <w:semiHidden/>
    <w:unhideWhenUsed/>
    <w:rsid w:val="00E45C65"/>
    <w:pPr>
      <w:numPr>
        <w:numId w:val="71"/>
      </w:numPr>
      <w:contextualSpacing/>
    </w:pPr>
  </w:style>
  <w:style w:type="paragraph" w:styleId="ListNumber5">
    <w:name w:val="List Number 5"/>
    <w:basedOn w:val="Normal"/>
    <w:uiPriority w:val="99"/>
    <w:semiHidden/>
    <w:unhideWhenUsed/>
    <w:rsid w:val="00E45C65"/>
    <w:pPr>
      <w:numPr>
        <w:numId w:val="72"/>
      </w:numPr>
      <w:contextualSpacing/>
    </w:pPr>
  </w:style>
  <w:style w:type="paragraph" w:styleId="MacroText">
    <w:name w:val="macro"/>
    <w:link w:val="MacroTextChar"/>
    <w:uiPriority w:val="99"/>
    <w:semiHidden/>
    <w:unhideWhenUsed/>
    <w:rsid w:val="00E45C65"/>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lang w:eastAsia="ar-SA"/>
    </w:rPr>
  </w:style>
  <w:style w:type="character" w:customStyle="1" w:styleId="MacroTextChar">
    <w:name w:val="Macro Text Char"/>
    <w:basedOn w:val="DefaultParagraphFont"/>
    <w:link w:val="MacroText"/>
    <w:uiPriority w:val="99"/>
    <w:semiHidden/>
    <w:rsid w:val="00E45C65"/>
    <w:rPr>
      <w:rFonts w:ascii="Consolas" w:hAnsi="Consolas" w:cs="Consolas"/>
      <w:lang w:eastAsia="ar-SA"/>
    </w:rPr>
  </w:style>
  <w:style w:type="paragraph" w:styleId="MessageHeader">
    <w:name w:val="Message Header"/>
    <w:basedOn w:val="Normal"/>
    <w:link w:val="MessageHeaderChar"/>
    <w:uiPriority w:val="99"/>
    <w:semiHidden/>
    <w:unhideWhenUsed/>
    <w:rsid w:val="00E45C6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45C65"/>
    <w:rPr>
      <w:rFonts w:asciiTheme="majorHAnsi" w:eastAsiaTheme="majorEastAsia" w:hAnsiTheme="majorHAnsi" w:cstheme="majorBidi"/>
      <w:sz w:val="24"/>
      <w:szCs w:val="24"/>
      <w:shd w:val="pct20" w:color="auto" w:fill="auto"/>
      <w:lang w:eastAsia="ar-SA"/>
    </w:rPr>
  </w:style>
  <w:style w:type="paragraph" w:styleId="NormalWeb">
    <w:name w:val="Normal (Web)"/>
    <w:basedOn w:val="Normal"/>
    <w:uiPriority w:val="99"/>
    <w:semiHidden/>
    <w:unhideWhenUsed/>
    <w:rsid w:val="00E45C65"/>
    <w:rPr>
      <w:rFonts w:ascii="Times New Roman" w:hAnsi="Times New Roman"/>
      <w:sz w:val="24"/>
      <w:szCs w:val="24"/>
    </w:rPr>
  </w:style>
  <w:style w:type="paragraph" w:styleId="NormalIndent">
    <w:name w:val="Normal Indent"/>
    <w:basedOn w:val="Normal"/>
    <w:uiPriority w:val="99"/>
    <w:semiHidden/>
    <w:unhideWhenUsed/>
    <w:rsid w:val="00E45C65"/>
    <w:pPr>
      <w:ind w:left="720"/>
    </w:pPr>
  </w:style>
  <w:style w:type="paragraph" w:styleId="NoteHeading">
    <w:name w:val="Note Heading"/>
    <w:basedOn w:val="Normal"/>
    <w:next w:val="Normal"/>
    <w:link w:val="NoteHeadingChar"/>
    <w:uiPriority w:val="99"/>
    <w:semiHidden/>
    <w:unhideWhenUsed/>
    <w:rsid w:val="00E45C65"/>
  </w:style>
  <w:style w:type="character" w:customStyle="1" w:styleId="NoteHeadingChar">
    <w:name w:val="Note Heading Char"/>
    <w:basedOn w:val="DefaultParagraphFont"/>
    <w:link w:val="NoteHeading"/>
    <w:uiPriority w:val="99"/>
    <w:semiHidden/>
    <w:rsid w:val="00E45C65"/>
    <w:rPr>
      <w:rFonts w:ascii="CG Times" w:hAnsi="CG Times"/>
      <w:sz w:val="22"/>
      <w:szCs w:val="22"/>
      <w:lang w:eastAsia="ar-SA"/>
    </w:rPr>
  </w:style>
  <w:style w:type="paragraph" w:styleId="PlainText">
    <w:name w:val="Plain Text"/>
    <w:basedOn w:val="Normal"/>
    <w:link w:val="PlainTextChar"/>
    <w:uiPriority w:val="99"/>
    <w:semiHidden/>
    <w:unhideWhenUsed/>
    <w:rsid w:val="00E45C65"/>
    <w:rPr>
      <w:rFonts w:ascii="Consolas" w:hAnsi="Consolas" w:cs="Consolas"/>
      <w:sz w:val="21"/>
      <w:szCs w:val="21"/>
    </w:rPr>
  </w:style>
  <w:style w:type="character" w:customStyle="1" w:styleId="PlainTextChar">
    <w:name w:val="Plain Text Char"/>
    <w:basedOn w:val="DefaultParagraphFont"/>
    <w:link w:val="PlainText"/>
    <w:uiPriority w:val="99"/>
    <w:semiHidden/>
    <w:rsid w:val="00E45C65"/>
    <w:rPr>
      <w:rFonts w:ascii="Consolas" w:hAnsi="Consolas" w:cs="Consolas"/>
      <w:sz w:val="21"/>
      <w:szCs w:val="21"/>
      <w:lang w:eastAsia="ar-SA"/>
    </w:rPr>
  </w:style>
  <w:style w:type="paragraph" w:styleId="Quote">
    <w:name w:val="Quote"/>
    <w:basedOn w:val="Normal"/>
    <w:next w:val="Normal"/>
    <w:link w:val="QuoteChar"/>
    <w:uiPriority w:val="29"/>
    <w:qFormat/>
    <w:rsid w:val="00E45C6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5C65"/>
    <w:rPr>
      <w:rFonts w:ascii="CG Times" w:hAnsi="CG Times"/>
      <w:i/>
      <w:iCs/>
      <w:color w:val="404040" w:themeColor="text1" w:themeTint="BF"/>
      <w:sz w:val="22"/>
      <w:szCs w:val="22"/>
      <w:lang w:eastAsia="ar-SA"/>
    </w:rPr>
  </w:style>
  <w:style w:type="paragraph" w:styleId="Salutation">
    <w:name w:val="Salutation"/>
    <w:basedOn w:val="Normal"/>
    <w:next w:val="Normal"/>
    <w:link w:val="SalutationChar"/>
    <w:uiPriority w:val="99"/>
    <w:semiHidden/>
    <w:unhideWhenUsed/>
    <w:rsid w:val="00E45C65"/>
  </w:style>
  <w:style w:type="character" w:customStyle="1" w:styleId="SalutationChar">
    <w:name w:val="Salutation Char"/>
    <w:basedOn w:val="DefaultParagraphFont"/>
    <w:link w:val="Salutation"/>
    <w:uiPriority w:val="99"/>
    <w:semiHidden/>
    <w:rsid w:val="00E45C65"/>
    <w:rPr>
      <w:rFonts w:ascii="CG Times" w:hAnsi="CG Times"/>
      <w:sz w:val="22"/>
      <w:szCs w:val="22"/>
      <w:lang w:eastAsia="ar-SA"/>
    </w:rPr>
  </w:style>
  <w:style w:type="paragraph" w:styleId="Signature">
    <w:name w:val="Signature"/>
    <w:basedOn w:val="Normal"/>
    <w:link w:val="SignatureChar"/>
    <w:uiPriority w:val="99"/>
    <w:semiHidden/>
    <w:unhideWhenUsed/>
    <w:rsid w:val="00E45C65"/>
    <w:pPr>
      <w:ind w:left="4320"/>
    </w:pPr>
  </w:style>
  <w:style w:type="character" w:customStyle="1" w:styleId="SignatureChar">
    <w:name w:val="Signature Char"/>
    <w:basedOn w:val="DefaultParagraphFont"/>
    <w:link w:val="Signature"/>
    <w:uiPriority w:val="99"/>
    <w:semiHidden/>
    <w:rsid w:val="00E45C65"/>
    <w:rPr>
      <w:rFonts w:ascii="CG Times" w:hAnsi="CG Times"/>
      <w:sz w:val="22"/>
      <w:szCs w:val="22"/>
      <w:lang w:eastAsia="ar-SA"/>
    </w:rPr>
  </w:style>
  <w:style w:type="paragraph" w:styleId="Subtitle">
    <w:name w:val="Subtitle"/>
    <w:basedOn w:val="Normal"/>
    <w:next w:val="Normal"/>
    <w:link w:val="SubtitleChar"/>
    <w:uiPriority w:val="11"/>
    <w:qFormat/>
    <w:rsid w:val="00E45C6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E45C65"/>
    <w:rPr>
      <w:rFonts w:asciiTheme="minorHAnsi" w:eastAsiaTheme="minorEastAsia" w:hAnsiTheme="minorHAnsi" w:cstheme="minorBidi"/>
      <w:color w:val="5A5A5A" w:themeColor="text1" w:themeTint="A5"/>
      <w:spacing w:val="15"/>
      <w:sz w:val="22"/>
      <w:szCs w:val="22"/>
      <w:lang w:eastAsia="ar-SA"/>
    </w:rPr>
  </w:style>
  <w:style w:type="paragraph" w:styleId="TOCHeading">
    <w:name w:val="TOC Heading"/>
    <w:basedOn w:val="Heading1"/>
    <w:next w:val="Normal"/>
    <w:uiPriority w:val="39"/>
    <w:semiHidden/>
    <w:unhideWhenUsed/>
    <w:qFormat/>
    <w:rsid w:val="00E45C65"/>
    <w:pPr>
      <w:keepLines/>
      <w:spacing w:after="0"/>
      <w:outlineLvl w:val="9"/>
    </w:pPr>
    <w:rPr>
      <w:rFonts w:asciiTheme="majorHAnsi" w:eastAsiaTheme="majorEastAsia" w:hAnsiTheme="majorHAnsi" w:cstheme="majorBidi"/>
      <w:b w:val="0"/>
      <w:bCs w:val="0"/>
      <w:color w:val="2E74B5" w:themeColor="accent1" w:themeShade="BF"/>
      <w:kern w:val="0"/>
    </w:rPr>
  </w:style>
  <w:style w:type="character" w:customStyle="1" w:styleId="CommentTextChar">
    <w:name w:val="Comment Text Char"/>
    <w:basedOn w:val="DefaultParagraphFont"/>
    <w:link w:val="CommentText"/>
    <w:rsid w:val="002450CD"/>
    <w:rPr>
      <w:rFonts w:ascii="CG Times" w:hAnsi="CG Time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809146">
      <w:bodyDiv w:val="1"/>
      <w:marLeft w:val="0"/>
      <w:marRight w:val="0"/>
      <w:marTop w:val="0"/>
      <w:marBottom w:val="0"/>
      <w:divBdr>
        <w:top w:val="none" w:sz="0" w:space="0" w:color="auto"/>
        <w:left w:val="none" w:sz="0" w:space="0" w:color="auto"/>
        <w:bottom w:val="none" w:sz="0" w:space="0" w:color="auto"/>
        <w:right w:val="none" w:sz="0" w:space="0" w:color="auto"/>
      </w:divBdr>
      <w:divsChild>
        <w:div w:id="123934765">
          <w:marLeft w:val="0"/>
          <w:marRight w:val="0"/>
          <w:marTop w:val="0"/>
          <w:marBottom w:val="0"/>
          <w:divBdr>
            <w:top w:val="none" w:sz="0" w:space="0" w:color="auto"/>
            <w:left w:val="none" w:sz="0" w:space="0" w:color="auto"/>
            <w:bottom w:val="none" w:sz="0" w:space="0" w:color="auto"/>
            <w:right w:val="none" w:sz="0" w:space="0" w:color="auto"/>
          </w:divBdr>
        </w:div>
        <w:div w:id="2047216486">
          <w:marLeft w:val="0"/>
          <w:marRight w:val="0"/>
          <w:marTop w:val="0"/>
          <w:marBottom w:val="0"/>
          <w:divBdr>
            <w:top w:val="none" w:sz="0" w:space="0" w:color="auto"/>
            <w:left w:val="none" w:sz="0" w:space="0" w:color="auto"/>
            <w:bottom w:val="none" w:sz="0" w:space="0" w:color="auto"/>
            <w:right w:val="none" w:sz="0" w:space="0" w:color="auto"/>
          </w:divBdr>
        </w:div>
        <w:div w:id="1383871633">
          <w:marLeft w:val="0"/>
          <w:marRight w:val="0"/>
          <w:marTop w:val="0"/>
          <w:marBottom w:val="0"/>
          <w:divBdr>
            <w:top w:val="none" w:sz="0" w:space="0" w:color="auto"/>
            <w:left w:val="none" w:sz="0" w:space="0" w:color="auto"/>
            <w:bottom w:val="none" w:sz="0" w:space="0" w:color="auto"/>
            <w:right w:val="none" w:sz="0" w:space="0" w:color="auto"/>
          </w:divBdr>
        </w:div>
        <w:div w:id="867060434">
          <w:marLeft w:val="0"/>
          <w:marRight w:val="0"/>
          <w:marTop w:val="0"/>
          <w:marBottom w:val="0"/>
          <w:divBdr>
            <w:top w:val="none" w:sz="0" w:space="0" w:color="auto"/>
            <w:left w:val="none" w:sz="0" w:space="0" w:color="auto"/>
            <w:bottom w:val="none" w:sz="0" w:space="0" w:color="auto"/>
            <w:right w:val="none" w:sz="0" w:space="0" w:color="auto"/>
          </w:divBdr>
        </w:div>
        <w:div w:id="1958095731">
          <w:marLeft w:val="0"/>
          <w:marRight w:val="0"/>
          <w:marTop w:val="0"/>
          <w:marBottom w:val="0"/>
          <w:divBdr>
            <w:top w:val="none" w:sz="0" w:space="0" w:color="auto"/>
            <w:left w:val="none" w:sz="0" w:space="0" w:color="auto"/>
            <w:bottom w:val="none" w:sz="0" w:space="0" w:color="auto"/>
            <w:right w:val="none" w:sz="0" w:space="0" w:color="auto"/>
          </w:divBdr>
        </w:div>
        <w:div w:id="1993368938">
          <w:marLeft w:val="0"/>
          <w:marRight w:val="0"/>
          <w:marTop w:val="0"/>
          <w:marBottom w:val="0"/>
          <w:divBdr>
            <w:top w:val="none" w:sz="0" w:space="0" w:color="auto"/>
            <w:left w:val="none" w:sz="0" w:space="0" w:color="auto"/>
            <w:bottom w:val="none" w:sz="0" w:space="0" w:color="auto"/>
            <w:right w:val="none" w:sz="0" w:space="0" w:color="auto"/>
          </w:divBdr>
        </w:div>
        <w:div w:id="1261529110">
          <w:marLeft w:val="0"/>
          <w:marRight w:val="0"/>
          <w:marTop w:val="0"/>
          <w:marBottom w:val="0"/>
          <w:divBdr>
            <w:top w:val="none" w:sz="0" w:space="0" w:color="auto"/>
            <w:left w:val="none" w:sz="0" w:space="0" w:color="auto"/>
            <w:bottom w:val="none" w:sz="0" w:space="0" w:color="auto"/>
            <w:right w:val="none" w:sz="0" w:space="0" w:color="auto"/>
          </w:divBdr>
        </w:div>
        <w:div w:id="871069719">
          <w:marLeft w:val="0"/>
          <w:marRight w:val="0"/>
          <w:marTop w:val="0"/>
          <w:marBottom w:val="0"/>
          <w:divBdr>
            <w:top w:val="none" w:sz="0" w:space="0" w:color="auto"/>
            <w:left w:val="none" w:sz="0" w:space="0" w:color="auto"/>
            <w:bottom w:val="none" w:sz="0" w:space="0" w:color="auto"/>
            <w:right w:val="none" w:sz="0" w:space="0" w:color="auto"/>
          </w:divBdr>
        </w:div>
        <w:div w:id="911278196">
          <w:marLeft w:val="0"/>
          <w:marRight w:val="0"/>
          <w:marTop w:val="0"/>
          <w:marBottom w:val="0"/>
          <w:divBdr>
            <w:top w:val="none" w:sz="0" w:space="0" w:color="auto"/>
            <w:left w:val="none" w:sz="0" w:space="0" w:color="auto"/>
            <w:bottom w:val="none" w:sz="0" w:space="0" w:color="auto"/>
            <w:right w:val="none" w:sz="0" w:space="0" w:color="auto"/>
          </w:divBdr>
        </w:div>
        <w:div w:id="1560285170">
          <w:marLeft w:val="0"/>
          <w:marRight w:val="0"/>
          <w:marTop w:val="0"/>
          <w:marBottom w:val="0"/>
          <w:divBdr>
            <w:top w:val="none" w:sz="0" w:space="0" w:color="auto"/>
            <w:left w:val="none" w:sz="0" w:space="0" w:color="auto"/>
            <w:bottom w:val="none" w:sz="0" w:space="0" w:color="auto"/>
            <w:right w:val="none" w:sz="0" w:space="0" w:color="auto"/>
          </w:divBdr>
        </w:div>
        <w:div w:id="1175849984">
          <w:marLeft w:val="0"/>
          <w:marRight w:val="0"/>
          <w:marTop w:val="0"/>
          <w:marBottom w:val="0"/>
          <w:divBdr>
            <w:top w:val="none" w:sz="0" w:space="0" w:color="auto"/>
            <w:left w:val="none" w:sz="0" w:space="0" w:color="auto"/>
            <w:bottom w:val="none" w:sz="0" w:space="0" w:color="auto"/>
            <w:right w:val="none" w:sz="0" w:space="0" w:color="auto"/>
          </w:divBdr>
        </w:div>
        <w:div w:id="1766924286">
          <w:marLeft w:val="0"/>
          <w:marRight w:val="0"/>
          <w:marTop w:val="0"/>
          <w:marBottom w:val="0"/>
          <w:divBdr>
            <w:top w:val="none" w:sz="0" w:space="0" w:color="auto"/>
            <w:left w:val="none" w:sz="0" w:space="0" w:color="auto"/>
            <w:bottom w:val="none" w:sz="0" w:space="0" w:color="auto"/>
            <w:right w:val="none" w:sz="0" w:space="0" w:color="auto"/>
          </w:divBdr>
        </w:div>
        <w:div w:id="1844279018">
          <w:marLeft w:val="0"/>
          <w:marRight w:val="0"/>
          <w:marTop w:val="0"/>
          <w:marBottom w:val="0"/>
          <w:divBdr>
            <w:top w:val="none" w:sz="0" w:space="0" w:color="auto"/>
            <w:left w:val="none" w:sz="0" w:space="0" w:color="auto"/>
            <w:bottom w:val="none" w:sz="0" w:space="0" w:color="auto"/>
            <w:right w:val="none" w:sz="0" w:space="0" w:color="auto"/>
          </w:divBdr>
        </w:div>
        <w:div w:id="226965235">
          <w:marLeft w:val="0"/>
          <w:marRight w:val="0"/>
          <w:marTop w:val="0"/>
          <w:marBottom w:val="0"/>
          <w:divBdr>
            <w:top w:val="none" w:sz="0" w:space="0" w:color="auto"/>
            <w:left w:val="none" w:sz="0" w:space="0" w:color="auto"/>
            <w:bottom w:val="none" w:sz="0" w:space="0" w:color="auto"/>
            <w:right w:val="none" w:sz="0" w:space="0" w:color="auto"/>
          </w:divBdr>
        </w:div>
        <w:div w:id="680352072">
          <w:marLeft w:val="0"/>
          <w:marRight w:val="0"/>
          <w:marTop w:val="0"/>
          <w:marBottom w:val="0"/>
          <w:divBdr>
            <w:top w:val="none" w:sz="0" w:space="0" w:color="auto"/>
            <w:left w:val="none" w:sz="0" w:space="0" w:color="auto"/>
            <w:bottom w:val="none" w:sz="0" w:space="0" w:color="auto"/>
            <w:right w:val="none" w:sz="0" w:space="0" w:color="auto"/>
          </w:divBdr>
        </w:div>
        <w:div w:id="1064646016">
          <w:marLeft w:val="0"/>
          <w:marRight w:val="0"/>
          <w:marTop w:val="0"/>
          <w:marBottom w:val="0"/>
          <w:divBdr>
            <w:top w:val="none" w:sz="0" w:space="0" w:color="auto"/>
            <w:left w:val="none" w:sz="0" w:space="0" w:color="auto"/>
            <w:bottom w:val="none" w:sz="0" w:space="0" w:color="auto"/>
            <w:right w:val="none" w:sz="0" w:space="0" w:color="auto"/>
          </w:divBdr>
        </w:div>
        <w:div w:id="2091536341">
          <w:marLeft w:val="0"/>
          <w:marRight w:val="0"/>
          <w:marTop w:val="0"/>
          <w:marBottom w:val="0"/>
          <w:divBdr>
            <w:top w:val="none" w:sz="0" w:space="0" w:color="auto"/>
            <w:left w:val="none" w:sz="0" w:space="0" w:color="auto"/>
            <w:bottom w:val="none" w:sz="0" w:space="0" w:color="auto"/>
            <w:right w:val="none" w:sz="0" w:space="0" w:color="auto"/>
          </w:divBdr>
        </w:div>
        <w:div w:id="986396247">
          <w:marLeft w:val="0"/>
          <w:marRight w:val="0"/>
          <w:marTop w:val="0"/>
          <w:marBottom w:val="0"/>
          <w:divBdr>
            <w:top w:val="none" w:sz="0" w:space="0" w:color="auto"/>
            <w:left w:val="none" w:sz="0" w:space="0" w:color="auto"/>
            <w:bottom w:val="none" w:sz="0" w:space="0" w:color="auto"/>
            <w:right w:val="none" w:sz="0" w:space="0" w:color="auto"/>
          </w:divBdr>
        </w:div>
        <w:div w:id="1222063351">
          <w:marLeft w:val="0"/>
          <w:marRight w:val="0"/>
          <w:marTop w:val="0"/>
          <w:marBottom w:val="0"/>
          <w:divBdr>
            <w:top w:val="none" w:sz="0" w:space="0" w:color="auto"/>
            <w:left w:val="none" w:sz="0" w:space="0" w:color="auto"/>
            <w:bottom w:val="none" w:sz="0" w:space="0" w:color="auto"/>
            <w:right w:val="none" w:sz="0" w:space="0" w:color="auto"/>
          </w:divBdr>
        </w:div>
        <w:div w:id="2040547655">
          <w:marLeft w:val="0"/>
          <w:marRight w:val="0"/>
          <w:marTop w:val="0"/>
          <w:marBottom w:val="0"/>
          <w:divBdr>
            <w:top w:val="none" w:sz="0" w:space="0" w:color="auto"/>
            <w:left w:val="none" w:sz="0" w:space="0" w:color="auto"/>
            <w:bottom w:val="none" w:sz="0" w:space="0" w:color="auto"/>
            <w:right w:val="none" w:sz="0" w:space="0" w:color="auto"/>
          </w:divBdr>
        </w:div>
        <w:div w:id="1303535622">
          <w:marLeft w:val="0"/>
          <w:marRight w:val="0"/>
          <w:marTop w:val="0"/>
          <w:marBottom w:val="0"/>
          <w:divBdr>
            <w:top w:val="none" w:sz="0" w:space="0" w:color="auto"/>
            <w:left w:val="none" w:sz="0" w:space="0" w:color="auto"/>
            <w:bottom w:val="none" w:sz="0" w:space="0" w:color="auto"/>
            <w:right w:val="none" w:sz="0" w:space="0" w:color="auto"/>
          </w:divBdr>
        </w:div>
        <w:div w:id="2110005424">
          <w:marLeft w:val="0"/>
          <w:marRight w:val="0"/>
          <w:marTop w:val="0"/>
          <w:marBottom w:val="0"/>
          <w:divBdr>
            <w:top w:val="none" w:sz="0" w:space="0" w:color="auto"/>
            <w:left w:val="none" w:sz="0" w:space="0" w:color="auto"/>
            <w:bottom w:val="none" w:sz="0" w:space="0" w:color="auto"/>
            <w:right w:val="none" w:sz="0" w:space="0" w:color="auto"/>
          </w:divBdr>
        </w:div>
        <w:div w:id="261762157">
          <w:marLeft w:val="0"/>
          <w:marRight w:val="0"/>
          <w:marTop w:val="0"/>
          <w:marBottom w:val="0"/>
          <w:divBdr>
            <w:top w:val="none" w:sz="0" w:space="0" w:color="auto"/>
            <w:left w:val="none" w:sz="0" w:space="0" w:color="auto"/>
            <w:bottom w:val="none" w:sz="0" w:space="0" w:color="auto"/>
            <w:right w:val="none" w:sz="0" w:space="0" w:color="auto"/>
          </w:divBdr>
        </w:div>
        <w:div w:id="1449542143">
          <w:marLeft w:val="0"/>
          <w:marRight w:val="0"/>
          <w:marTop w:val="0"/>
          <w:marBottom w:val="0"/>
          <w:divBdr>
            <w:top w:val="none" w:sz="0" w:space="0" w:color="auto"/>
            <w:left w:val="none" w:sz="0" w:space="0" w:color="auto"/>
            <w:bottom w:val="none" w:sz="0" w:space="0" w:color="auto"/>
            <w:right w:val="none" w:sz="0" w:space="0" w:color="auto"/>
          </w:divBdr>
        </w:div>
        <w:div w:id="1984001246">
          <w:marLeft w:val="0"/>
          <w:marRight w:val="0"/>
          <w:marTop w:val="0"/>
          <w:marBottom w:val="0"/>
          <w:divBdr>
            <w:top w:val="none" w:sz="0" w:space="0" w:color="auto"/>
            <w:left w:val="none" w:sz="0" w:space="0" w:color="auto"/>
            <w:bottom w:val="none" w:sz="0" w:space="0" w:color="auto"/>
            <w:right w:val="none" w:sz="0" w:space="0" w:color="auto"/>
          </w:divBdr>
        </w:div>
        <w:div w:id="101539239">
          <w:marLeft w:val="0"/>
          <w:marRight w:val="0"/>
          <w:marTop w:val="0"/>
          <w:marBottom w:val="0"/>
          <w:divBdr>
            <w:top w:val="none" w:sz="0" w:space="0" w:color="auto"/>
            <w:left w:val="none" w:sz="0" w:space="0" w:color="auto"/>
            <w:bottom w:val="none" w:sz="0" w:space="0" w:color="auto"/>
            <w:right w:val="none" w:sz="0" w:space="0" w:color="auto"/>
          </w:divBdr>
        </w:div>
        <w:div w:id="1815950401">
          <w:marLeft w:val="0"/>
          <w:marRight w:val="0"/>
          <w:marTop w:val="0"/>
          <w:marBottom w:val="0"/>
          <w:divBdr>
            <w:top w:val="none" w:sz="0" w:space="0" w:color="auto"/>
            <w:left w:val="none" w:sz="0" w:space="0" w:color="auto"/>
            <w:bottom w:val="none" w:sz="0" w:space="0" w:color="auto"/>
            <w:right w:val="none" w:sz="0" w:space="0" w:color="auto"/>
          </w:divBdr>
        </w:div>
        <w:div w:id="862860247">
          <w:marLeft w:val="0"/>
          <w:marRight w:val="0"/>
          <w:marTop w:val="0"/>
          <w:marBottom w:val="0"/>
          <w:divBdr>
            <w:top w:val="none" w:sz="0" w:space="0" w:color="auto"/>
            <w:left w:val="none" w:sz="0" w:space="0" w:color="auto"/>
            <w:bottom w:val="none" w:sz="0" w:space="0" w:color="auto"/>
            <w:right w:val="none" w:sz="0" w:space="0" w:color="auto"/>
          </w:divBdr>
        </w:div>
        <w:div w:id="1276862449">
          <w:marLeft w:val="0"/>
          <w:marRight w:val="0"/>
          <w:marTop w:val="0"/>
          <w:marBottom w:val="0"/>
          <w:divBdr>
            <w:top w:val="none" w:sz="0" w:space="0" w:color="auto"/>
            <w:left w:val="none" w:sz="0" w:space="0" w:color="auto"/>
            <w:bottom w:val="none" w:sz="0" w:space="0" w:color="auto"/>
            <w:right w:val="none" w:sz="0" w:space="0" w:color="auto"/>
          </w:divBdr>
        </w:div>
        <w:div w:id="1134760631">
          <w:marLeft w:val="0"/>
          <w:marRight w:val="0"/>
          <w:marTop w:val="0"/>
          <w:marBottom w:val="0"/>
          <w:divBdr>
            <w:top w:val="none" w:sz="0" w:space="0" w:color="auto"/>
            <w:left w:val="none" w:sz="0" w:space="0" w:color="auto"/>
            <w:bottom w:val="none" w:sz="0" w:space="0" w:color="auto"/>
            <w:right w:val="none" w:sz="0" w:space="0" w:color="auto"/>
          </w:divBdr>
        </w:div>
        <w:div w:id="1911118014">
          <w:marLeft w:val="0"/>
          <w:marRight w:val="0"/>
          <w:marTop w:val="0"/>
          <w:marBottom w:val="0"/>
          <w:divBdr>
            <w:top w:val="none" w:sz="0" w:space="0" w:color="auto"/>
            <w:left w:val="none" w:sz="0" w:space="0" w:color="auto"/>
            <w:bottom w:val="none" w:sz="0" w:space="0" w:color="auto"/>
            <w:right w:val="none" w:sz="0" w:space="0" w:color="auto"/>
          </w:divBdr>
        </w:div>
        <w:div w:id="455760924">
          <w:marLeft w:val="0"/>
          <w:marRight w:val="0"/>
          <w:marTop w:val="0"/>
          <w:marBottom w:val="0"/>
          <w:divBdr>
            <w:top w:val="none" w:sz="0" w:space="0" w:color="auto"/>
            <w:left w:val="none" w:sz="0" w:space="0" w:color="auto"/>
            <w:bottom w:val="none" w:sz="0" w:space="0" w:color="auto"/>
            <w:right w:val="none" w:sz="0" w:space="0" w:color="auto"/>
          </w:divBdr>
        </w:div>
        <w:div w:id="861744206">
          <w:marLeft w:val="0"/>
          <w:marRight w:val="0"/>
          <w:marTop w:val="0"/>
          <w:marBottom w:val="0"/>
          <w:divBdr>
            <w:top w:val="none" w:sz="0" w:space="0" w:color="auto"/>
            <w:left w:val="none" w:sz="0" w:space="0" w:color="auto"/>
            <w:bottom w:val="none" w:sz="0" w:space="0" w:color="auto"/>
            <w:right w:val="none" w:sz="0" w:space="0" w:color="auto"/>
          </w:divBdr>
        </w:div>
        <w:div w:id="982077570">
          <w:marLeft w:val="0"/>
          <w:marRight w:val="0"/>
          <w:marTop w:val="0"/>
          <w:marBottom w:val="0"/>
          <w:divBdr>
            <w:top w:val="none" w:sz="0" w:space="0" w:color="auto"/>
            <w:left w:val="none" w:sz="0" w:space="0" w:color="auto"/>
            <w:bottom w:val="none" w:sz="0" w:space="0" w:color="auto"/>
            <w:right w:val="none" w:sz="0" w:space="0" w:color="auto"/>
          </w:divBdr>
        </w:div>
        <w:div w:id="572544649">
          <w:marLeft w:val="0"/>
          <w:marRight w:val="0"/>
          <w:marTop w:val="0"/>
          <w:marBottom w:val="0"/>
          <w:divBdr>
            <w:top w:val="none" w:sz="0" w:space="0" w:color="auto"/>
            <w:left w:val="none" w:sz="0" w:space="0" w:color="auto"/>
            <w:bottom w:val="none" w:sz="0" w:space="0" w:color="auto"/>
            <w:right w:val="none" w:sz="0" w:space="0" w:color="auto"/>
          </w:divBdr>
        </w:div>
        <w:div w:id="1696688425">
          <w:marLeft w:val="0"/>
          <w:marRight w:val="0"/>
          <w:marTop w:val="0"/>
          <w:marBottom w:val="0"/>
          <w:divBdr>
            <w:top w:val="none" w:sz="0" w:space="0" w:color="auto"/>
            <w:left w:val="none" w:sz="0" w:space="0" w:color="auto"/>
            <w:bottom w:val="none" w:sz="0" w:space="0" w:color="auto"/>
            <w:right w:val="none" w:sz="0" w:space="0" w:color="auto"/>
          </w:divBdr>
        </w:div>
        <w:div w:id="1950895538">
          <w:marLeft w:val="0"/>
          <w:marRight w:val="0"/>
          <w:marTop w:val="0"/>
          <w:marBottom w:val="0"/>
          <w:divBdr>
            <w:top w:val="none" w:sz="0" w:space="0" w:color="auto"/>
            <w:left w:val="none" w:sz="0" w:space="0" w:color="auto"/>
            <w:bottom w:val="none" w:sz="0" w:space="0" w:color="auto"/>
            <w:right w:val="none" w:sz="0" w:space="0" w:color="auto"/>
          </w:divBdr>
        </w:div>
        <w:div w:id="1422868328">
          <w:marLeft w:val="0"/>
          <w:marRight w:val="0"/>
          <w:marTop w:val="0"/>
          <w:marBottom w:val="0"/>
          <w:divBdr>
            <w:top w:val="none" w:sz="0" w:space="0" w:color="auto"/>
            <w:left w:val="none" w:sz="0" w:space="0" w:color="auto"/>
            <w:bottom w:val="none" w:sz="0" w:space="0" w:color="auto"/>
            <w:right w:val="none" w:sz="0" w:space="0" w:color="auto"/>
          </w:divBdr>
        </w:div>
        <w:div w:id="249850099">
          <w:marLeft w:val="0"/>
          <w:marRight w:val="0"/>
          <w:marTop w:val="0"/>
          <w:marBottom w:val="0"/>
          <w:divBdr>
            <w:top w:val="none" w:sz="0" w:space="0" w:color="auto"/>
            <w:left w:val="none" w:sz="0" w:space="0" w:color="auto"/>
            <w:bottom w:val="none" w:sz="0" w:space="0" w:color="auto"/>
            <w:right w:val="none" w:sz="0" w:space="0" w:color="auto"/>
          </w:divBdr>
        </w:div>
        <w:div w:id="1399522751">
          <w:marLeft w:val="0"/>
          <w:marRight w:val="0"/>
          <w:marTop w:val="0"/>
          <w:marBottom w:val="0"/>
          <w:divBdr>
            <w:top w:val="none" w:sz="0" w:space="0" w:color="auto"/>
            <w:left w:val="none" w:sz="0" w:space="0" w:color="auto"/>
            <w:bottom w:val="none" w:sz="0" w:space="0" w:color="auto"/>
            <w:right w:val="none" w:sz="0" w:space="0" w:color="auto"/>
          </w:divBdr>
        </w:div>
        <w:div w:id="2107384310">
          <w:marLeft w:val="0"/>
          <w:marRight w:val="0"/>
          <w:marTop w:val="0"/>
          <w:marBottom w:val="0"/>
          <w:divBdr>
            <w:top w:val="none" w:sz="0" w:space="0" w:color="auto"/>
            <w:left w:val="none" w:sz="0" w:space="0" w:color="auto"/>
            <w:bottom w:val="none" w:sz="0" w:space="0" w:color="auto"/>
            <w:right w:val="none" w:sz="0" w:space="0" w:color="auto"/>
          </w:divBdr>
        </w:div>
        <w:div w:id="2054234732">
          <w:marLeft w:val="0"/>
          <w:marRight w:val="0"/>
          <w:marTop w:val="0"/>
          <w:marBottom w:val="0"/>
          <w:divBdr>
            <w:top w:val="none" w:sz="0" w:space="0" w:color="auto"/>
            <w:left w:val="none" w:sz="0" w:space="0" w:color="auto"/>
            <w:bottom w:val="none" w:sz="0" w:space="0" w:color="auto"/>
            <w:right w:val="none" w:sz="0" w:space="0" w:color="auto"/>
          </w:divBdr>
        </w:div>
        <w:div w:id="492306791">
          <w:marLeft w:val="0"/>
          <w:marRight w:val="0"/>
          <w:marTop w:val="0"/>
          <w:marBottom w:val="0"/>
          <w:divBdr>
            <w:top w:val="none" w:sz="0" w:space="0" w:color="auto"/>
            <w:left w:val="none" w:sz="0" w:space="0" w:color="auto"/>
            <w:bottom w:val="none" w:sz="0" w:space="0" w:color="auto"/>
            <w:right w:val="none" w:sz="0" w:space="0" w:color="auto"/>
          </w:divBdr>
        </w:div>
        <w:div w:id="1198421942">
          <w:marLeft w:val="0"/>
          <w:marRight w:val="0"/>
          <w:marTop w:val="0"/>
          <w:marBottom w:val="0"/>
          <w:divBdr>
            <w:top w:val="none" w:sz="0" w:space="0" w:color="auto"/>
            <w:left w:val="none" w:sz="0" w:space="0" w:color="auto"/>
            <w:bottom w:val="none" w:sz="0" w:space="0" w:color="auto"/>
            <w:right w:val="none" w:sz="0" w:space="0" w:color="auto"/>
          </w:divBdr>
        </w:div>
        <w:div w:id="794445853">
          <w:marLeft w:val="0"/>
          <w:marRight w:val="0"/>
          <w:marTop w:val="0"/>
          <w:marBottom w:val="0"/>
          <w:divBdr>
            <w:top w:val="none" w:sz="0" w:space="0" w:color="auto"/>
            <w:left w:val="none" w:sz="0" w:space="0" w:color="auto"/>
            <w:bottom w:val="none" w:sz="0" w:space="0" w:color="auto"/>
            <w:right w:val="none" w:sz="0" w:space="0" w:color="auto"/>
          </w:divBdr>
        </w:div>
        <w:div w:id="336426247">
          <w:marLeft w:val="0"/>
          <w:marRight w:val="0"/>
          <w:marTop w:val="0"/>
          <w:marBottom w:val="0"/>
          <w:divBdr>
            <w:top w:val="none" w:sz="0" w:space="0" w:color="auto"/>
            <w:left w:val="none" w:sz="0" w:space="0" w:color="auto"/>
            <w:bottom w:val="none" w:sz="0" w:space="0" w:color="auto"/>
            <w:right w:val="none" w:sz="0" w:space="0" w:color="auto"/>
          </w:divBdr>
        </w:div>
        <w:div w:id="743262917">
          <w:marLeft w:val="0"/>
          <w:marRight w:val="0"/>
          <w:marTop w:val="0"/>
          <w:marBottom w:val="0"/>
          <w:divBdr>
            <w:top w:val="none" w:sz="0" w:space="0" w:color="auto"/>
            <w:left w:val="none" w:sz="0" w:space="0" w:color="auto"/>
            <w:bottom w:val="none" w:sz="0" w:space="0" w:color="auto"/>
            <w:right w:val="none" w:sz="0" w:space="0" w:color="auto"/>
          </w:divBdr>
        </w:div>
        <w:div w:id="134102126">
          <w:marLeft w:val="0"/>
          <w:marRight w:val="0"/>
          <w:marTop w:val="0"/>
          <w:marBottom w:val="0"/>
          <w:divBdr>
            <w:top w:val="none" w:sz="0" w:space="0" w:color="auto"/>
            <w:left w:val="none" w:sz="0" w:space="0" w:color="auto"/>
            <w:bottom w:val="none" w:sz="0" w:space="0" w:color="auto"/>
            <w:right w:val="none" w:sz="0" w:space="0" w:color="auto"/>
          </w:divBdr>
        </w:div>
        <w:div w:id="1335258915">
          <w:marLeft w:val="0"/>
          <w:marRight w:val="0"/>
          <w:marTop w:val="0"/>
          <w:marBottom w:val="0"/>
          <w:divBdr>
            <w:top w:val="none" w:sz="0" w:space="0" w:color="auto"/>
            <w:left w:val="none" w:sz="0" w:space="0" w:color="auto"/>
            <w:bottom w:val="none" w:sz="0" w:space="0" w:color="auto"/>
            <w:right w:val="none" w:sz="0" w:space="0" w:color="auto"/>
          </w:divBdr>
        </w:div>
        <w:div w:id="832255973">
          <w:marLeft w:val="0"/>
          <w:marRight w:val="0"/>
          <w:marTop w:val="0"/>
          <w:marBottom w:val="0"/>
          <w:divBdr>
            <w:top w:val="none" w:sz="0" w:space="0" w:color="auto"/>
            <w:left w:val="none" w:sz="0" w:space="0" w:color="auto"/>
            <w:bottom w:val="none" w:sz="0" w:space="0" w:color="auto"/>
            <w:right w:val="none" w:sz="0" w:space="0" w:color="auto"/>
          </w:divBdr>
        </w:div>
        <w:div w:id="1578514361">
          <w:marLeft w:val="0"/>
          <w:marRight w:val="0"/>
          <w:marTop w:val="0"/>
          <w:marBottom w:val="0"/>
          <w:divBdr>
            <w:top w:val="none" w:sz="0" w:space="0" w:color="auto"/>
            <w:left w:val="none" w:sz="0" w:space="0" w:color="auto"/>
            <w:bottom w:val="none" w:sz="0" w:space="0" w:color="auto"/>
            <w:right w:val="none" w:sz="0" w:space="0" w:color="auto"/>
          </w:divBdr>
        </w:div>
        <w:div w:id="1040520983">
          <w:marLeft w:val="0"/>
          <w:marRight w:val="0"/>
          <w:marTop w:val="0"/>
          <w:marBottom w:val="0"/>
          <w:divBdr>
            <w:top w:val="none" w:sz="0" w:space="0" w:color="auto"/>
            <w:left w:val="none" w:sz="0" w:space="0" w:color="auto"/>
            <w:bottom w:val="none" w:sz="0" w:space="0" w:color="auto"/>
            <w:right w:val="none" w:sz="0" w:space="0" w:color="auto"/>
          </w:divBdr>
        </w:div>
        <w:div w:id="1665162064">
          <w:marLeft w:val="0"/>
          <w:marRight w:val="0"/>
          <w:marTop w:val="0"/>
          <w:marBottom w:val="0"/>
          <w:divBdr>
            <w:top w:val="none" w:sz="0" w:space="0" w:color="auto"/>
            <w:left w:val="none" w:sz="0" w:space="0" w:color="auto"/>
            <w:bottom w:val="none" w:sz="0" w:space="0" w:color="auto"/>
            <w:right w:val="none" w:sz="0" w:space="0" w:color="auto"/>
          </w:divBdr>
        </w:div>
        <w:div w:id="850295736">
          <w:marLeft w:val="0"/>
          <w:marRight w:val="0"/>
          <w:marTop w:val="0"/>
          <w:marBottom w:val="0"/>
          <w:divBdr>
            <w:top w:val="none" w:sz="0" w:space="0" w:color="auto"/>
            <w:left w:val="none" w:sz="0" w:space="0" w:color="auto"/>
            <w:bottom w:val="none" w:sz="0" w:space="0" w:color="auto"/>
            <w:right w:val="none" w:sz="0" w:space="0" w:color="auto"/>
          </w:divBdr>
        </w:div>
        <w:div w:id="2022118616">
          <w:marLeft w:val="0"/>
          <w:marRight w:val="0"/>
          <w:marTop w:val="0"/>
          <w:marBottom w:val="0"/>
          <w:divBdr>
            <w:top w:val="none" w:sz="0" w:space="0" w:color="auto"/>
            <w:left w:val="none" w:sz="0" w:space="0" w:color="auto"/>
            <w:bottom w:val="none" w:sz="0" w:space="0" w:color="auto"/>
            <w:right w:val="none" w:sz="0" w:space="0" w:color="auto"/>
          </w:divBdr>
        </w:div>
        <w:div w:id="584343076">
          <w:marLeft w:val="0"/>
          <w:marRight w:val="0"/>
          <w:marTop w:val="0"/>
          <w:marBottom w:val="0"/>
          <w:divBdr>
            <w:top w:val="none" w:sz="0" w:space="0" w:color="auto"/>
            <w:left w:val="none" w:sz="0" w:space="0" w:color="auto"/>
            <w:bottom w:val="none" w:sz="0" w:space="0" w:color="auto"/>
            <w:right w:val="none" w:sz="0" w:space="0" w:color="auto"/>
          </w:divBdr>
        </w:div>
        <w:div w:id="778569081">
          <w:marLeft w:val="0"/>
          <w:marRight w:val="0"/>
          <w:marTop w:val="0"/>
          <w:marBottom w:val="0"/>
          <w:divBdr>
            <w:top w:val="none" w:sz="0" w:space="0" w:color="auto"/>
            <w:left w:val="none" w:sz="0" w:space="0" w:color="auto"/>
            <w:bottom w:val="none" w:sz="0" w:space="0" w:color="auto"/>
            <w:right w:val="none" w:sz="0" w:space="0" w:color="auto"/>
          </w:divBdr>
        </w:div>
        <w:div w:id="1803423482">
          <w:marLeft w:val="0"/>
          <w:marRight w:val="0"/>
          <w:marTop w:val="0"/>
          <w:marBottom w:val="0"/>
          <w:divBdr>
            <w:top w:val="none" w:sz="0" w:space="0" w:color="auto"/>
            <w:left w:val="none" w:sz="0" w:space="0" w:color="auto"/>
            <w:bottom w:val="none" w:sz="0" w:space="0" w:color="auto"/>
            <w:right w:val="none" w:sz="0" w:space="0" w:color="auto"/>
          </w:divBdr>
        </w:div>
        <w:div w:id="158008261">
          <w:marLeft w:val="0"/>
          <w:marRight w:val="0"/>
          <w:marTop w:val="0"/>
          <w:marBottom w:val="0"/>
          <w:divBdr>
            <w:top w:val="none" w:sz="0" w:space="0" w:color="auto"/>
            <w:left w:val="none" w:sz="0" w:space="0" w:color="auto"/>
            <w:bottom w:val="none" w:sz="0" w:space="0" w:color="auto"/>
            <w:right w:val="none" w:sz="0" w:space="0" w:color="auto"/>
          </w:divBdr>
        </w:div>
        <w:div w:id="781530036">
          <w:marLeft w:val="0"/>
          <w:marRight w:val="0"/>
          <w:marTop w:val="0"/>
          <w:marBottom w:val="0"/>
          <w:divBdr>
            <w:top w:val="none" w:sz="0" w:space="0" w:color="auto"/>
            <w:left w:val="none" w:sz="0" w:space="0" w:color="auto"/>
            <w:bottom w:val="none" w:sz="0" w:space="0" w:color="auto"/>
            <w:right w:val="none" w:sz="0" w:space="0" w:color="auto"/>
          </w:divBdr>
        </w:div>
        <w:div w:id="97869687">
          <w:marLeft w:val="0"/>
          <w:marRight w:val="0"/>
          <w:marTop w:val="0"/>
          <w:marBottom w:val="0"/>
          <w:divBdr>
            <w:top w:val="none" w:sz="0" w:space="0" w:color="auto"/>
            <w:left w:val="none" w:sz="0" w:space="0" w:color="auto"/>
            <w:bottom w:val="none" w:sz="0" w:space="0" w:color="auto"/>
            <w:right w:val="none" w:sz="0" w:space="0" w:color="auto"/>
          </w:divBdr>
        </w:div>
        <w:div w:id="81024764">
          <w:marLeft w:val="0"/>
          <w:marRight w:val="0"/>
          <w:marTop w:val="0"/>
          <w:marBottom w:val="0"/>
          <w:divBdr>
            <w:top w:val="none" w:sz="0" w:space="0" w:color="auto"/>
            <w:left w:val="none" w:sz="0" w:space="0" w:color="auto"/>
            <w:bottom w:val="none" w:sz="0" w:space="0" w:color="auto"/>
            <w:right w:val="none" w:sz="0" w:space="0" w:color="auto"/>
          </w:divBdr>
        </w:div>
        <w:div w:id="518812787">
          <w:marLeft w:val="0"/>
          <w:marRight w:val="0"/>
          <w:marTop w:val="0"/>
          <w:marBottom w:val="0"/>
          <w:divBdr>
            <w:top w:val="none" w:sz="0" w:space="0" w:color="auto"/>
            <w:left w:val="none" w:sz="0" w:space="0" w:color="auto"/>
            <w:bottom w:val="none" w:sz="0" w:space="0" w:color="auto"/>
            <w:right w:val="none" w:sz="0" w:space="0" w:color="auto"/>
          </w:divBdr>
        </w:div>
        <w:div w:id="23285967">
          <w:marLeft w:val="0"/>
          <w:marRight w:val="0"/>
          <w:marTop w:val="0"/>
          <w:marBottom w:val="0"/>
          <w:divBdr>
            <w:top w:val="none" w:sz="0" w:space="0" w:color="auto"/>
            <w:left w:val="none" w:sz="0" w:space="0" w:color="auto"/>
            <w:bottom w:val="none" w:sz="0" w:space="0" w:color="auto"/>
            <w:right w:val="none" w:sz="0" w:space="0" w:color="auto"/>
          </w:divBdr>
        </w:div>
        <w:div w:id="675228761">
          <w:marLeft w:val="0"/>
          <w:marRight w:val="0"/>
          <w:marTop w:val="0"/>
          <w:marBottom w:val="0"/>
          <w:divBdr>
            <w:top w:val="none" w:sz="0" w:space="0" w:color="auto"/>
            <w:left w:val="none" w:sz="0" w:space="0" w:color="auto"/>
            <w:bottom w:val="none" w:sz="0" w:space="0" w:color="auto"/>
            <w:right w:val="none" w:sz="0" w:space="0" w:color="auto"/>
          </w:divBdr>
        </w:div>
        <w:div w:id="1512601110">
          <w:marLeft w:val="0"/>
          <w:marRight w:val="0"/>
          <w:marTop w:val="0"/>
          <w:marBottom w:val="0"/>
          <w:divBdr>
            <w:top w:val="none" w:sz="0" w:space="0" w:color="auto"/>
            <w:left w:val="none" w:sz="0" w:space="0" w:color="auto"/>
            <w:bottom w:val="none" w:sz="0" w:space="0" w:color="auto"/>
            <w:right w:val="none" w:sz="0" w:space="0" w:color="auto"/>
          </w:divBdr>
        </w:div>
        <w:div w:id="1511947087">
          <w:marLeft w:val="0"/>
          <w:marRight w:val="0"/>
          <w:marTop w:val="0"/>
          <w:marBottom w:val="0"/>
          <w:divBdr>
            <w:top w:val="none" w:sz="0" w:space="0" w:color="auto"/>
            <w:left w:val="none" w:sz="0" w:space="0" w:color="auto"/>
            <w:bottom w:val="none" w:sz="0" w:space="0" w:color="auto"/>
            <w:right w:val="none" w:sz="0" w:space="0" w:color="auto"/>
          </w:divBdr>
        </w:div>
        <w:div w:id="541552342">
          <w:marLeft w:val="0"/>
          <w:marRight w:val="0"/>
          <w:marTop w:val="0"/>
          <w:marBottom w:val="0"/>
          <w:divBdr>
            <w:top w:val="none" w:sz="0" w:space="0" w:color="auto"/>
            <w:left w:val="none" w:sz="0" w:space="0" w:color="auto"/>
            <w:bottom w:val="none" w:sz="0" w:space="0" w:color="auto"/>
            <w:right w:val="none" w:sz="0" w:space="0" w:color="auto"/>
          </w:divBdr>
        </w:div>
        <w:div w:id="656957213">
          <w:marLeft w:val="0"/>
          <w:marRight w:val="0"/>
          <w:marTop w:val="0"/>
          <w:marBottom w:val="0"/>
          <w:divBdr>
            <w:top w:val="none" w:sz="0" w:space="0" w:color="auto"/>
            <w:left w:val="none" w:sz="0" w:space="0" w:color="auto"/>
            <w:bottom w:val="none" w:sz="0" w:space="0" w:color="auto"/>
            <w:right w:val="none" w:sz="0" w:space="0" w:color="auto"/>
          </w:divBdr>
        </w:div>
        <w:div w:id="233320315">
          <w:marLeft w:val="0"/>
          <w:marRight w:val="0"/>
          <w:marTop w:val="0"/>
          <w:marBottom w:val="0"/>
          <w:divBdr>
            <w:top w:val="none" w:sz="0" w:space="0" w:color="auto"/>
            <w:left w:val="none" w:sz="0" w:space="0" w:color="auto"/>
            <w:bottom w:val="none" w:sz="0" w:space="0" w:color="auto"/>
            <w:right w:val="none" w:sz="0" w:space="0" w:color="auto"/>
          </w:divBdr>
        </w:div>
        <w:div w:id="484862227">
          <w:marLeft w:val="0"/>
          <w:marRight w:val="0"/>
          <w:marTop w:val="0"/>
          <w:marBottom w:val="0"/>
          <w:divBdr>
            <w:top w:val="none" w:sz="0" w:space="0" w:color="auto"/>
            <w:left w:val="none" w:sz="0" w:space="0" w:color="auto"/>
            <w:bottom w:val="none" w:sz="0" w:space="0" w:color="auto"/>
            <w:right w:val="none" w:sz="0" w:space="0" w:color="auto"/>
          </w:divBdr>
        </w:div>
        <w:div w:id="795297527">
          <w:marLeft w:val="0"/>
          <w:marRight w:val="0"/>
          <w:marTop w:val="0"/>
          <w:marBottom w:val="0"/>
          <w:divBdr>
            <w:top w:val="none" w:sz="0" w:space="0" w:color="auto"/>
            <w:left w:val="none" w:sz="0" w:space="0" w:color="auto"/>
            <w:bottom w:val="none" w:sz="0" w:space="0" w:color="auto"/>
            <w:right w:val="none" w:sz="0" w:space="0" w:color="auto"/>
          </w:divBdr>
        </w:div>
        <w:div w:id="2088916463">
          <w:marLeft w:val="0"/>
          <w:marRight w:val="0"/>
          <w:marTop w:val="0"/>
          <w:marBottom w:val="0"/>
          <w:divBdr>
            <w:top w:val="none" w:sz="0" w:space="0" w:color="auto"/>
            <w:left w:val="none" w:sz="0" w:space="0" w:color="auto"/>
            <w:bottom w:val="none" w:sz="0" w:space="0" w:color="auto"/>
            <w:right w:val="none" w:sz="0" w:space="0" w:color="auto"/>
          </w:divBdr>
        </w:div>
        <w:div w:id="1714647181">
          <w:marLeft w:val="0"/>
          <w:marRight w:val="0"/>
          <w:marTop w:val="0"/>
          <w:marBottom w:val="0"/>
          <w:divBdr>
            <w:top w:val="none" w:sz="0" w:space="0" w:color="auto"/>
            <w:left w:val="none" w:sz="0" w:space="0" w:color="auto"/>
            <w:bottom w:val="none" w:sz="0" w:space="0" w:color="auto"/>
            <w:right w:val="none" w:sz="0" w:space="0" w:color="auto"/>
          </w:divBdr>
        </w:div>
        <w:div w:id="1759711220">
          <w:marLeft w:val="0"/>
          <w:marRight w:val="0"/>
          <w:marTop w:val="0"/>
          <w:marBottom w:val="0"/>
          <w:divBdr>
            <w:top w:val="none" w:sz="0" w:space="0" w:color="auto"/>
            <w:left w:val="none" w:sz="0" w:space="0" w:color="auto"/>
            <w:bottom w:val="none" w:sz="0" w:space="0" w:color="auto"/>
            <w:right w:val="none" w:sz="0" w:space="0" w:color="auto"/>
          </w:divBdr>
        </w:div>
        <w:div w:id="181405063">
          <w:marLeft w:val="0"/>
          <w:marRight w:val="0"/>
          <w:marTop w:val="0"/>
          <w:marBottom w:val="0"/>
          <w:divBdr>
            <w:top w:val="none" w:sz="0" w:space="0" w:color="auto"/>
            <w:left w:val="none" w:sz="0" w:space="0" w:color="auto"/>
            <w:bottom w:val="none" w:sz="0" w:space="0" w:color="auto"/>
            <w:right w:val="none" w:sz="0" w:space="0" w:color="auto"/>
          </w:divBdr>
        </w:div>
        <w:div w:id="190727431">
          <w:marLeft w:val="0"/>
          <w:marRight w:val="0"/>
          <w:marTop w:val="0"/>
          <w:marBottom w:val="0"/>
          <w:divBdr>
            <w:top w:val="none" w:sz="0" w:space="0" w:color="auto"/>
            <w:left w:val="none" w:sz="0" w:space="0" w:color="auto"/>
            <w:bottom w:val="none" w:sz="0" w:space="0" w:color="auto"/>
            <w:right w:val="none" w:sz="0" w:space="0" w:color="auto"/>
          </w:divBdr>
        </w:div>
        <w:div w:id="895123243">
          <w:marLeft w:val="0"/>
          <w:marRight w:val="0"/>
          <w:marTop w:val="0"/>
          <w:marBottom w:val="0"/>
          <w:divBdr>
            <w:top w:val="none" w:sz="0" w:space="0" w:color="auto"/>
            <w:left w:val="none" w:sz="0" w:space="0" w:color="auto"/>
            <w:bottom w:val="none" w:sz="0" w:space="0" w:color="auto"/>
            <w:right w:val="none" w:sz="0" w:space="0" w:color="auto"/>
          </w:divBdr>
        </w:div>
        <w:div w:id="1015575642">
          <w:marLeft w:val="0"/>
          <w:marRight w:val="0"/>
          <w:marTop w:val="0"/>
          <w:marBottom w:val="0"/>
          <w:divBdr>
            <w:top w:val="none" w:sz="0" w:space="0" w:color="auto"/>
            <w:left w:val="none" w:sz="0" w:space="0" w:color="auto"/>
            <w:bottom w:val="none" w:sz="0" w:space="0" w:color="auto"/>
            <w:right w:val="none" w:sz="0" w:space="0" w:color="auto"/>
          </w:divBdr>
        </w:div>
        <w:div w:id="1187056767">
          <w:marLeft w:val="0"/>
          <w:marRight w:val="0"/>
          <w:marTop w:val="0"/>
          <w:marBottom w:val="0"/>
          <w:divBdr>
            <w:top w:val="none" w:sz="0" w:space="0" w:color="auto"/>
            <w:left w:val="none" w:sz="0" w:space="0" w:color="auto"/>
            <w:bottom w:val="none" w:sz="0" w:space="0" w:color="auto"/>
            <w:right w:val="none" w:sz="0" w:space="0" w:color="auto"/>
          </w:divBdr>
        </w:div>
        <w:div w:id="2026903882">
          <w:marLeft w:val="0"/>
          <w:marRight w:val="0"/>
          <w:marTop w:val="0"/>
          <w:marBottom w:val="0"/>
          <w:divBdr>
            <w:top w:val="none" w:sz="0" w:space="0" w:color="auto"/>
            <w:left w:val="none" w:sz="0" w:space="0" w:color="auto"/>
            <w:bottom w:val="none" w:sz="0" w:space="0" w:color="auto"/>
            <w:right w:val="none" w:sz="0" w:space="0" w:color="auto"/>
          </w:divBdr>
        </w:div>
        <w:div w:id="818308202">
          <w:marLeft w:val="0"/>
          <w:marRight w:val="0"/>
          <w:marTop w:val="0"/>
          <w:marBottom w:val="0"/>
          <w:divBdr>
            <w:top w:val="none" w:sz="0" w:space="0" w:color="auto"/>
            <w:left w:val="none" w:sz="0" w:space="0" w:color="auto"/>
            <w:bottom w:val="none" w:sz="0" w:space="0" w:color="auto"/>
            <w:right w:val="none" w:sz="0" w:space="0" w:color="auto"/>
          </w:divBdr>
        </w:div>
        <w:div w:id="1619406080">
          <w:marLeft w:val="0"/>
          <w:marRight w:val="0"/>
          <w:marTop w:val="0"/>
          <w:marBottom w:val="0"/>
          <w:divBdr>
            <w:top w:val="none" w:sz="0" w:space="0" w:color="auto"/>
            <w:left w:val="none" w:sz="0" w:space="0" w:color="auto"/>
            <w:bottom w:val="none" w:sz="0" w:space="0" w:color="auto"/>
            <w:right w:val="none" w:sz="0" w:space="0" w:color="auto"/>
          </w:divBdr>
        </w:div>
        <w:div w:id="1952083763">
          <w:marLeft w:val="0"/>
          <w:marRight w:val="0"/>
          <w:marTop w:val="0"/>
          <w:marBottom w:val="0"/>
          <w:divBdr>
            <w:top w:val="none" w:sz="0" w:space="0" w:color="auto"/>
            <w:left w:val="none" w:sz="0" w:space="0" w:color="auto"/>
            <w:bottom w:val="none" w:sz="0" w:space="0" w:color="auto"/>
            <w:right w:val="none" w:sz="0" w:space="0" w:color="auto"/>
          </w:divBdr>
        </w:div>
      </w:divsChild>
    </w:div>
    <w:div w:id="603804553">
      <w:bodyDiv w:val="1"/>
      <w:marLeft w:val="0"/>
      <w:marRight w:val="0"/>
      <w:marTop w:val="0"/>
      <w:marBottom w:val="0"/>
      <w:divBdr>
        <w:top w:val="none" w:sz="0" w:space="0" w:color="auto"/>
        <w:left w:val="none" w:sz="0" w:space="0" w:color="auto"/>
        <w:bottom w:val="none" w:sz="0" w:space="0" w:color="auto"/>
        <w:right w:val="none" w:sz="0" w:space="0" w:color="auto"/>
      </w:divBdr>
    </w:div>
    <w:div w:id="1166818666">
      <w:bodyDiv w:val="1"/>
      <w:marLeft w:val="0"/>
      <w:marRight w:val="0"/>
      <w:marTop w:val="0"/>
      <w:marBottom w:val="0"/>
      <w:divBdr>
        <w:top w:val="none" w:sz="0" w:space="0" w:color="auto"/>
        <w:left w:val="none" w:sz="0" w:space="0" w:color="auto"/>
        <w:bottom w:val="none" w:sz="0" w:space="0" w:color="auto"/>
        <w:right w:val="none" w:sz="0" w:space="0" w:color="auto"/>
      </w:divBdr>
    </w:div>
    <w:div w:id="1254511874">
      <w:bodyDiv w:val="1"/>
      <w:marLeft w:val="0"/>
      <w:marRight w:val="0"/>
      <w:marTop w:val="0"/>
      <w:marBottom w:val="0"/>
      <w:divBdr>
        <w:top w:val="none" w:sz="0" w:space="0" w:color="auto"/>
        <w:left w:val="none" w:sz="0" w:space="0" w:color="auto"/>
        <w:bottom w:val="none" w:sz="0" w:space="0" w:color="auto"/>
        <w:right w:val="none" w:sz="0" w:space="0" w:color="auto"/>
      </w:divBdr>
    </w:div>
    <w:div w:id="1320573332">
      <w:bodyDiv w:val="1"/>
      <w:marLeft w:val="0"/>
      <w:marRight w:val="0"/>
      <w:marTop w:val="0"/>
      <w:marBottom w:val="0"/>
      <w:divBdr>
        <w:top w:val="none" w:sz="0" w:space="0" w:color="auto"/>
        <w:left w:val="none" w:sz="0" w:space="0" w:color="auto"/>
        <w:bottom w:val="none" w:sz="0" w:space="0" w:color="auto"/>
        <w:right w:val="none" w:sz="0" w:space="0" w:color="auto"/>
      </w:divBdr>
    </w:div>
    <w:div w:id="1881891170">
      <w:bodyDiv w:val="1"/>
      <w:marLeft w:val="0"/>
      <w:marRight w:val="0"/>
      <w:marTop w:val="0"/>
      <w:marBottom w:val="0"/>
      <w:divBdr>
        <w:top w:val="none" w:sz="0" w:space="0" w:color="auto"/>
        <w:left w:val="none" w:sz="0" w:space="0" w:color="auto"/>
        <w:bottom w:val="none" w:sz="0" w:space="0" w:color="auto"/>
        <w:right w:val="none" w:sz="0" w:space="0" w:color="auto"/>
      </w:divBdr>
    </w:div>
    <w:div w:id="194248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D76F5-D3D3-49C1-9AC8-095D23A3C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3550</Words>
  <Characters>20238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UNDP GEF APR/PIR 2006</vt:lpstr>
    </vt:vector>
  </TitlesOfParts>
  <Company>FAO of the UN</Company>
  <LinksUpToDate>false</LinksUpToDate>
  <CharactersWithSpaces>23741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GEF APR/PIR 2006</dc:title>
  <dc:creator>hqsloe</dc:creator>
  <cp:lastModifiedBy>Kissick, Amelia</cp:lastModifiedBy>
  <cp:revision>9</cp:revision>
  <cp:lastPrinted>2015-01-21T22:54:00Z</cp:lastPrinted>
  <dcterms:created xsi:type="dcterms:W3CDTF">2018-07-30T21:26:00Z</dcterms:created>
  <dcterms:modified xsi:type="dcterms:W3CDTF">2018-07-30T21:30:00Z</dcterms:modified>
</cp:coreProperties>
</file>