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2" w:type="dxa"/>
        <w:tblInd w:w="-365" w:type="dxa"/>
        <w:tblLayout w:type="fixed"/>
        <w:tblLook w:val="04A0" w:firstRow="1" w:lastRow="0" w:firstColumn="1" w:lastColumn="0" w:noHBand="0" w:noVBand="1"/>
      </w:tblPr>
      <w:tblGrid>
        <w:gridCol w:w="1438"/>
        <w:gridCol w:w="10434"/>
        <w:gridCol w:w="1080"/>
        <w:gridCol w:w="1080"/>
      </w:tblGrid>
      <w:tr w:rsidR="009407CA" w:rsidRPr="00782E10" w:rsidTr="00513C23">
        <w:trPr>
          <w:trHeight w:val="300"/>
        </w:trPr>
        <w:tc>
          <w:tcPr>
            <w:tcW w:w="1403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407CA" w:rsidRPr="00782E10" w:rsidRDefault="009407CA" w:rsidP="00D91CB6">
            <w:pPr>
              <w:ind w:left="-476"/>
              <w:jc w:val="center"/>
              <w:rPr>
                <w:rFonts w:ascii="Times New Roman" w:eastAsia="Times New Roman" w:hAnsi="Times New Roman" w:cs="Times New Roman"/>
                <w:b/>
                <w:bCs/>
              </w:rPr>
            </w:pPr>
            <w:r w:rsidRPr="00782E10">
              <w:rPr>
                <w:rFonts w:ascii="Times New Roman" w:eastAsia="Times New Roman" w:hAnsi="Times New Roman" w:cs="Times New Roman"/>
                <w:b/>
                <w:bCs/>
              </w:rPr>
              <w:t>WWF Draft Checklist for Gender Inclusion in Proposal and Program Development</w:t>
            </w:r>
          </w:p>
        </w:tc>
      </w:tr>
      <w:tr w:rsidR="009407CA" w:rsidRPr="00782E10" w:rsidTr="00513C23">
        <w:trPr>
          <w:trHeight w:val="665"/>
        </w:trPr>
        <w:tc>
          <w:tcPr>
            <w:tcW w:w="14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407CA" w:rsidRPr="00782E10" w:rsidRDefault="009407CA" w:rsidP="00D91CB6">
            <w:pPr>
              <w:rPr>
                <w:rFonts w:ascii="Times New Roman" w:eastAsia="Times New Roman" w:hAnsi="Times New Roman" w:cs="Times New Roman"/>
                <w:b/>
                <w:bCs/>
              </w:rPr>
            </w:pPr>
            <w:r w:rsidRPr="00782E10">
              <w:rPr>
                <w:rFonts w:ascii="Times New Roman" w:eastAsia="Times New Roman" w:hAnsi="Times New Roman" w:cs="Times New Roman"/>
                <w:b/>
                <w:bCs/>
              </w:rPr>
              <w:t>Phase</w:t>
            </w:r>
          </w:p>
        </w:tc>
        <w:tc>
          <w:tcPr>
            <w:tcW w:w="10434" w:type="dxa"/>
            <w:tcBorders>
              <w:top w:val="nil"/>
              <w:left w:val="nil"/>
              <w:bottom w:val="single" w:sz="4" w:space="0" w:color="auto"/>
              <w:right w:val="single" w:sz="4" w:space="0" w:color="auto"/>
            </w:tcBorders>
            <w:shd w:val="clear" w:color="auto" w:fill="D9D9D9" w:themeFill="background1" w:themeFillShade="D9"/>
            <w:vAlign w:val="center"/>
            <w:hideMark/>
          </w:tcPr>
          <w:p w:rsidR="009407CA" w:rsidRPr="00782E10" w:rsidRDefault="009407CA" w:rsidP="00D91CB6">
            <w:pPr>
              <w:rPr>
                <w:rFonts w:ascii="Times New Roman" w:eastAsia="Times New Roman" w:hAnsi="Times New Roman" w:cs="Times New Roman"/>
                <w:b/>
                <w:bCs/>
                <w:i/>
                <w:iCs/>
              </w:rPr>
            </w:pPr>
            <w:r w:rsidRPr="00782E10">
              <w:rPr>
                <w:rFonts w:ascii="Times New Roman" w:eastAsia="Times New Roman" w:hAnsi="Times New Roman" w:cs="Times New Roman"/>
                <w:b/>
                <w:bCs/>
                <w:i/>
                <w:iCs/>
              </w:rPr>
              <w:t>Questions to consider in forming a gender-sensitive and inclusive proposal* (i.e., sensitive to and inclusive of females and males, which include: women and men, boys and girls):</w:t>
            </w:r>
          </w:p>
        </w:tc>
        <w:tc>
          <w:tcPr>
            <w:tcW w:w="1080" w:type="dxa"/>
            <w:tcBorders>
              <w:top w:val="nil"/>
              <w:left w:val="nil"/>
              <w:bottom w:val="single" w:sz="4" w:space="0" w:color="auto"/>
              <w:right w:val="single" w:sz="4" w:space="0" w:color="auto"/>
            </w:tcBorders>
            <w:shd w:val="clear" w:color="auto" w:fill="D9D9D9" w:themeFill="background1" w:themeFillShade="D9"/>
            <w:vAlign w:val="center"/>
            <w:hideMark/>
          </w:tcPr>
          <w:p w:rsidR="009407CA" w:rsidRPr="00782E10" w:rsidRDefault="009407CA" w:rsidP="00D91CB6">
            <w:pPr>
              <w:rPr>
                <w:rFonts w:ascii="Times New Roman" w:eastAsia="Times New Roman" w:hAnsi="Times New Roman" w:cs="Times New Roman"/>
                <w:b/>
                <w:bCs/>
              </w:rPr>
            </w:pPr>
            <w:r w:rsidRPr="00782E10">
              <w:rPr>
                <w:rFonts w:ascii="Times New Roman" w:eastAsia="Times New Roman" w:hAnsi="Times New Roman" w:cs="Times New Roman"/>
                <w:b/>
                <w:bCs/>
              </w:rPr>
              <w:t>Yes</w:t>
            </w:r>
          </w:p>
        </w:tc>
        <w:tc>
          <w:tcPr>
            <w:tcW w:w="1080" w:type="dxa"/>
            <w:tcBorders>
              <w:top w:val="nil"/>
              <w:left w:val="nil"/>
              <w:bottom w:val="single" w:sz="4" w:space="0" w:color="auto"/>
              <w:right w:val="single" w:sz="4" w:space="0" w:color="auto"/>
            </w:tcBorders>
            <w:shd w:val="clear" w:color="auto" w:fill="D9D9D9" w:themeFill="background1" w:themeFillShade="D9"/>
            <w:vAlign w:val="center"/>
            <w:hideMark/>
          </w:tcPr>
          <w:p w:rsidR="009407CA" w:rsidRPr="00782E10" w:rsidRDefault="009407CA" w:rsidP="00D91CB6">
            <w:pPr>
              <w:rPr>
                <w:rFonts w:ascii="Times New Roman" w:eastAsia="Times New Roman" w:hAnsi="Times New Roman" w:cs="Times New Roman"/>
                <w:b/>
                <w:bCs/>
              </w:rPr>
            </w:pPr>
            <w:r w:rsidRPr="00782E10">
              <w:rPr>
                <w:rFonts w:ascii="Times New Roman" w:eastAsia="Times New Roman" w:hAnsi="Times New Roman" w:cs="Times New Roman"/>
                <w:b/>
                <w:bCs/>
              </w:rPr>
              <w:t>No</w:t>
            </w:r>
            <w:r w:rsidRPr="00782E10">
              <w:rPr>
                <w:rFonts w:ascii="Times New Roman" w:eastAsia="Times New Roman" w:hAnsi="Times New Roman" w:cs="Times New Roman"/>
              </w:rPr>
              <w:t>*</w:t>
            </w:r>
          </w:p>
        </w:tc>
        <w:bookmarkStart w:id="0" w:name="_GoBack"/>
        <w:bookmarkEnd w:id="0"/>
      </w:tr>
      <w:tr w:rsidR="009407CA" w:rsidRPr="00782E10" w:rsidTr="00513C23">
        <w:trPr>
          <w:trHeight w:val="710"/>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2594" w:type="dxa"/>
            <w:gridSpan w:val="3"/>
            <w:tcBorders>
              <w:top w:val="nil"/>
              <w:left w:val="single" w:sz="4" w:space="0" w:color="auto"/>
              <w:bottom w:val="single" w:sz="4" w:space="0" w:color="auto"/>
              <w:right w:val="single" w:sz="4" w:space="0" w:color="auto"/>
            </w:tcBorders>
            <w:shd w:val="clear" w:color="auto" w:fill="auto"/>
            <w:vAlign w:val="center"/>
          </w:tcPr>
          <w:p w:rsidR="009407CA" w:rsidRPr="00782E10" w:rsidRDefault="009407CA" w:rsidP="00D91CB6">
            <w:pPr>
              <w:jc w:val="center"/>
              <w:rPr>
                <w:rFonts w:ascii="Times New Roman" w:eastAsia="Times New Roman" w:hAnsi="Times New Roman" w:cs="Times New Roman"/>
                <w:b/>
                <w:bCs/>
              </w:rPr>
            </w:pPr>
            <w:r w:rsidRPr="00782E10">
              <w:rPr>
                <w:rFonts w:ascii="Times New Roman" w:eastAsia="Times New Roman" w:hAnsi="Times New Roman" w:cs="Times New Roman"/>
              </w:rPr>
              <w:t>* Responding "no" to any of these questions could indicate that females and males are not given equal access to opportunities and resources in the project or program.</w:t>
            </w:r>
          </w:p>
        </w:tc>
      </w:tr>
      <w:tr w:rsidR="009407CA" w:rsidRPr="00782E10" w:rsidTr="00513C23">
        <w:trPr>
          <w:trHeight w:val="375"/>
        </w:trPr>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br/>
              <w:t>Stakeholder Engagement</w:t>
            </w:r>
          </w:p>
        </w:tc>
        <w:tc>
          <w:tcPr>
            <w:tcW w:w="10434"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Has WWF or a partner organization conducted a gender analysis to find out how both females and males access, use, manage and make decisions about their natural resources in the proposed project area?</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r>
      <w:tr w:rsidR="009407CA" w:rsidRPr="00782E10" w:rsidTr="00513C23">
        <w:trPr>
          <w:trHeight w:val="585"/>
        </w:trPr>
        <w:tc>
          <w:tcPr>
            <w:tcW w:w="1438" w:type="dxa"/>
            <w:vMerge/>
            <w:tcBorders>
              <w:top w:val="nil"/>
              <w:left w:val="single" w:sz="4" w:space="0" w:color="auto"/>
              <w:bottom w:val="single" w:sz="4" w:space="0" w:color="auto"/>
              <w:right w:val="single" w:sz="4" w:space="0" w:color="auto"/>
            </w:tcBorders>
            <w:vAlign w:val="center"/>
            <w:hideMark/>
          </w:tcPr>
          <w:p w:rsidR="009407CA" w:rsidRPr="00782E10" w:rsidRDefault="009407CA" w:rsidP="00D91CB6">
            <w:pPr>
              <w:rPr>
                <w:rFonts w:ascii="Times New Roman" w:eastAsia="Times New Roman" w:hAnsi="Times New Roman" w:cs="Times New Roman"/>
              </w:rPr>
            </w:pPr>
          </w:p>
        </w:tc>
        <w:tc>
          <w:tcPr>
            <w:tcW w:w="10434"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xml:space="preserve">Have project planners taken into account local gender dynamics (the way </w:t>
            </w:r>
            <w:r>
              <w:rPr>
                <w:rFonts w:ascii="Times New Roman" w:eastAsia="Times New Roman" w:hAnsi="Times New Roman" w:cs="Times New Roman"/>
              </w:rPr>
              <w:t>females and males</w:t>
            </w:r>
            <w:r w:rsidRPr="00782E10">
              <w:rPr>
                <w:rFonts w:ascii="Times New Roman" w:eastAsia="Times New Roman" w:hAnsi="Times New Roman" w:cs="Times New Roman"/>
              </w:rPr>
              <w:t xml:space="preserve"> interact and work together), especially culturally-constructed roles and responsibilities of women and men in relation to natural resource use and management?</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r>
      <w:tr w:rsidR="009407CA" w:rsidRPr="00782E10" w:rsidTr="00513C23">
        <w:trPr>
          <w:trHeight w:val="467"/>
        </w:trPr>
        <w:tc>
          <w:tcPr>
            <w:tcW w:w="1438" w:type="dxa"/>
            <w:vMerge/>
            <w:tcBorders>
              <w:top w:val="nil"/>
              <w:left w:val="single" w:sz="4" w:space="0" w:color="auto"/>
              <w:bottom w:val="single" w:sz="4" w:space="0" w:color="auto"/>
              <w:right w:val="single" w:sz="4" w:space="0" w:color="auto"/>
            </w:tcBorders>
            <w:vAlign w:val="center"/>
            <w:hideMark/>
          </w:tcPr>
          <w:p w:rsidR="009407CA" w:rsidRPr="00782E10" w:rsidRDefault="009407CA" w:rsidP="00D91CB6">
            <w:pPr>
              <w:rPr>
                <w:rFonts w:ascii="Times New Roman" w:eastAsia="Times New Roman" w:hAnsi="Times New Roman" w:cs="Times New Roman"/>
              </w:rPr>
            </w:pPr>
          </w:p>
        </w:tc>
        <w:tc>
          <w:tcPr>
            <w:tcW w:w="10434"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xml:space="preserve">Has the project examined all activities and determined that they will </w:t>
            </w:r>
            <w:r w:rsidRPr="00782E10">
              <w:rPr>
                <w:rFonts w:ascii="Times New Roman" w:eastAsia="Times New Roman" w:hAnsi="Times New Roman" w:cs="Times New Roman"/>
                <w:i/>
                <w:iCs/>
              </w:rPr>
              <w:t xml:space="preserve">not </w:t>
            </w:r>
            <w:r w:rsidRPr="00782E10">
              <w:rPr>
                <w:rFonts w:ascii="Times New Roman" w:eastAsia="Times New Roman" w:hAnsi="Times New Roman" w:cs="Times New Roman"/>
              </w:rPr>
              <w:t xml:space="preserve">negatively affect </w:t>
            </w:r>
            <w:r>
              <w:rPr>
                <w:rFonts w:ascii="Times New Roman" w:eastAsia="Times New Roman" w:hAnsi="Times New Roman" w:cs="Times New Roman"/>
              </w:rPr>
              <w:t>females and males</w:t>
            </w:r>
            <w:r w:rsidRPr="00782E10">
              <w:rPr>
                <w:rFonts w:ascii="Times New Roman" w:eastAsia="Times New Roman" w:hAnsi="Times New Roman" w:cs="Times New Roman"/>
              </w:rPr>
              <w:t xml:space="preserve">? </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r>
      <w:tr w:rsidR="009407CA" w:rsidRPr="00782E10" w:rsidTr="00513C23">
        <w:trPr>
          <w:trHeight w:val="330"/>
        </w:trPr>
        <w:tc>
          <w:tcPr>
            <w:tcW w:w="1438" w:type="dxa"/>
            <w:tcBorders>
              <w:top w:val="nil"/>
              <w:left w:val="single" w:sz="4" w:space="0" w:color="auto"/>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Define</w:t>
            </w:r>
          </w:p>
        </w:tc>
        <w:tc>
          <w:tcPr>
            <w:tcW w:w="10434"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Does the target population in the proposed intervention area include both females and males?</w:t>
            </w:r>
            <w:r w:rsidRPr="00782E10">
              <w:rPr>
                <w:rFonts w:ascii="Times New Roman" w:eastAsia="Times New Roman" w:hAnsi="Times New Roman" w:cs="Times New Roman"/>
                <w:vertAlign w:val="superscript"/>
              </w:rPr>
              <w:t>1</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r>
      <w:tr w:rsidR="009407CA" w:rsidRPr="00782E10" w:rsidTr="00513C23">
        <w:trPr>
          <w:trHeight w:val="600"/>
        </w:trPr>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Design</w:t>
            </w:r>
          </w:p>
        </w:tc>
        <w:tc>
          <w:tcPr>
            <w:tcW w:w="10434"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xml:space="preserve">Have project planners involved both females and males in program design, including in project planning through consultations and/or meetings? </w:t>
            </w:r>
            <w:r w:rsidRPr="00782E10">
              <w:rPr>
                <w:rFonts w:ascii="Times New Roman" w:eastAsia="Times New Roman" w:hAnsi="Times New Roman" w:cs="Times New Roman"/>
                <w:vertAlign w:val="superscript"/>
              </w:rPr>
              <w:t>1,3</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r>
      <w:tr w:rsidR="009407CA" w:rsidRPr="00782E10" w:rsidTr="00513C23">
        <w:trPr>
          <w:trHeight w:val="377"/>
        </w:trPr>
        <w:tc>
          <w:tcPr>
            <w:tcW w:w="1438" w:type="dxa"/>
            <w:vMerge/>
            <w:tcBorders>
              <w:top w:val="nil"/>
              <w:left w:val="single" w:sz="4" w:space="0" w:color="auto"/>
              <w:bottom w:val="single" w:sz="4" w:space="0" w:color="auto"/>
              <w:right w:val="single" w:sz="4" w:space="0" w:color="auto"/>
            </w:tcBorders>
            <w:vAlign w:val="center"/>
            <w:hideMark/>
          </w:tcPr>
          <w:p w:rsidR="009407CA" w:rsidRPr="00782E10" w:rsidRDefault="009407CA" w:rsidP="00D91CB6">
            <w:pPr>
              <w:rPr>
                <w:rFonts w:ascii="Times New Roman" w:eastAsia="Times New Roman" w:hAnsi="Times New Roman" w:cs="Times New Roman"/>
              </w:rPr>
            </w:pPr>
          </w:p>
        </w:tc>
        <w:tc>
          <w:tcPr>
            <w:tcW w:w="10434"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Do the vision, goals, or principles of the proposed project promote or seek</w:t>
            </w:r>
            <w:r>
              <w:rPr>
                <w:rFonts w:ascii="Times New Roman" w:eastAsia="Times New Roman" w:hAnsi="Times New Roman" w:cs="Times New Roman"/>
              </w:rPr>
              <w:t xml:space="preserve"> to achieve gender integration?</w:t>
            </w:r>
            <w:r w:rsidRPr="00782E10">
              <w:rPr>
                <w:rFonts w:ascii="Times New Roman" w:eastAsia="Times New Roman" w:hAnsi="Times New Roman" w:cs="Times New Roman"/>
                <w:vertAlign w:val="superscript"/>
              </w:rPr>
              <w:t>1</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r>
      <w:tr w:rsidR="009407CA" w:rsidRPr="00782E10" w:rsidTr="00513C23">
        <w:trPr>
          <w:trHeight w:val="600"/>
        </w:trPr>
        <w:tc>
          <w:tcPr>
            <w:tcW w:w="1438" w:type="dxa"/>
            <w:vMerge/>
            <w:tcBorders>
              <w:top w:val="nil"/>
              <w:left w:val="single" w:sz="4" w:space="0" w:color="auto"/>
              <w:bottom w:val="single" w:sz="4" w:space="0" w:color="auto"/>
              <w:right w:val="single" w:sz="4" w:space="0" w:color="auto"/>
            </w:tcBorders>
            <w:vAlign w:val="center"/>
            <w:hideMark/>
          </w:tcPr>
          <w:p w:rsidR="009407CA" w:rsidRPr="00782E10" w:rsidRDefault="009407CA" w:rsidP="00D91CB6">
            <w:pPr>
              <w:rPr>
                <w:rFonts w:ascii="Times New Roman" w:eastAsia="Times New Roman" w:hAnsi="Times New Roman" w:cs="Times New Roman"/>
              </w:rPr>
            </w:pPr>
          </w:p>
        </w:tc>
        <w:tc>
          <w:tcPr>
            <w:tcW w:w="10434"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Do project objectives ensure that females have the opportunity to benefit at least as much as males from proposed project activities?</w:t>
            </w:r>
            <w:r w:rsidRPr="00782E10">
              <w:rPr>
                <w:rFonts w:ascii="Times New Roman" w:eastAsia="Times New Roman" w:hAnsi="Times New Roman" w:cs="Times New Roman"/>
                <w:vertAlign w:val="superscript"/>
              </w:rPr>
              <w:t>2</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r>
      <w:tr w:rsidR="009407CA" w:rsidRPr="00782E10" w:rsidTr="00513C23">
        <w:trPr>
          <w:trHeight w:val="900"/>
        </w:trPr>
        <w:tc>
          <w:tcPr>
            <w:tcW w:w="1438" w:type="dxa"/>
            <w:vMerge/>
            <w:tcBorders>
              <w:top w:val="nil"/>
              <w:left w:val="single" w:sz="4" w:space="0" w:color="auto"/>
              <w:bottom w:val="single" w:sz="4" w:space="0" w:color="auto"/>
              <w:right w:val="single" w:sz="4" w:space="0" w:color="auto"/>
            </w:tcBorders>
            <w:vAlign w:val="center"/>
            <w:hideMark/>
          </w:tcPr>
          <w:p w:rsidR="009407CA" w:rsidRPr="00782E10" w:rsidRDefault="009407CA" w:rsidP="00D91CB6">
            <w:pPr>
              <w:rPr>
                <w:rFonts w:ascii="Times New Roman" w:eastAsia="Times New Roman" w:hAnsi="Times New Roman" w:cs="Times New Roman"/>
              </w:rPr>
            </w:pPr>
          </w:p>
        </w:tc>
        <w:tc>
          <w:tcPr>
            <w:tcW w:w="10434"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Are strategies in place to promote full, real, active and quality female participation, including the empowerment and autonomy of poor women and girls (i.e., are mechanisms in place to ensure that NOT only the wealthy/powerful people participate in the project but that the most vulnerable groups are participating equally)?</w:t>
            </w:r>
            <w:r w:rsidRPr="00782E10">
              <w:rPr>
                <w:rFonts w:ascii="Times New Roman" w:eastAsia="Times New Roman" w:hAnsi="Times New Roman" w:cs="Times New Roman"/>
                <w:vertAlign w:val="superscript"/>
              </w:rPr>
              <w:t>3</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r>
      <w:tr w:rsidR="009407CA" w:rsidRPr="00782E10" w:rsidTr="00513C23">
        <w:trPr>
          <w:trHeight w:val="600"/>
        </w:trPr>
        <w:tc>
          <w:tcPr>
            <w:tcW w:w="1438" w:type="dxa"/>
            <w:vMerge/>
            <w:tcBorders>
              <w:top w:val="nil"/>
              <w:left w:val="single" w:sz="4" w:space="0" w:color="auto"/>
              <w:bottom w:val="single" w:sz="4" w:space="0" w:color="auto"/>
              <w:right w:val="single" w:sz="4" w:space="0" w:color="auto"/>
            </w:tcBorders>
            <w:vAlign w:val="center"/>
            <w:hideMark/>
          </w:tcPr>
          <w:p w:rsidR="009407CA" w:rsidRPr="00782E10" w:rsidRDefault="009407CA" w:rsidP="00D91CB6">
            <w:pPr>
              <w:rPr>
                <w:rFonts w:ascii="Times New Roman" w:eastAsia="Times New Roman" w:hAnsi="Times New Roman" w:cs="Times New Roman"/>
              </w:rPr>
            </w:pPr>
          </w:p>
        </w:tc>
        <w:tc>
          <w:tcPr>
            <w:tcW w:w="10434"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xml:space="preserve">Is there a budget line for gender analysis/activities/M&amp;E in the overall project budget?                                                                     (We recommend setting aside at least 5 percent of the total budget for such gender-sensitive activities.) </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r>
      <w:tr w:rsidR="009407CA" w:rsidRPr="00782E10" w:rsidTr="00513C23">
        <w:trPr>
          <w:trHeight w:val="600"/>
        </w:trPr>
        <w:tc>
          <w:tcPr>
            <w:tcW w:w="1438" w:type="dxa"/>
            <w:vMerge/>
            <w:tcBorders>
              <w:top w:val="nil"/>
              <w:left w:val="single" w:sz="4" w:space="0" w:color="auto"/>
              <w:bottom w:val="single" w:sz="4" w:space="0" w:color="auto"/>
              <w:right w:val="single" w:sz="4" w:space="0" w:color="auto"/>
            </w:tcBorders>
            <w:vAlign w:val="center"/>
            <w:hideMark/>
          </w:tcPr>
          <w:p w:rsidR="009407CA" w:rsidRPr="00782E10" w:rsidRDefault="009407CA" w:rsidP="00D91CB6">
            <w:pPr>
              <w:rPr>
                <w:rFonts w:ascii="Times New Roman" w:eastAsia="Times New Roman" w:hAnsi="Times New Roman" w:cs="Times New Roman"/>
              </w:rPr>
            </w:pPr>
          </w:p>
        </w:tc>
        <w:tc>
          <w:tcPr>
            <w:tcW w:w="10434"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xml:space="preserve">Does the project have gender-sensitive indicators integrated into the M&amp;E plan?                                                                 e.g., 1) Will the project collect sex-disaggregated data?  2) Example of gender-sensitive indicator: “# of women in a decision-making role in community conservation/development committees”, </w:t>
            </w:r>
            <w:proofErr w:type="spellStart"/>
            <w:r w:rsidRPr="00782E10">
              <w:rPr>
                <w:rFonts w:ascii="Times New Roman" w:eastAsia="Times New Roman" w:hAnsi="Times New Roman" w:cs="Times New Roman"/>
              </w:rPr>
              <w:t>etc</w:t>
            </w:r>
            <w:proofErr w:type="spellEnd"/>
            <w:r w:rsidRPr="00782E10">
              <w:rPr>
                <w:rFonts w:ascii="Times New Roman" w:eastAsia="Times New Roman" w:hAnsi="Times New Roman" w:cs="Times New Roman"/>
              </w:rPr>
              <w:t>…</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r>
      <w:tr w:rsidR="009407CA" w:rsidRPr="00782E10" w:rsidTr="00513C23">
        <w:trPr>
          <w:trHeight w:val="395"/>
        </w:trPr>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Implement</w:t>
            </w:r>
          </w:p>
        </w:tc>
        <w:tc>
          <w:tcPr>
            <w:tcW w:w="10434"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Has the project involved both females and males in program implementation, including coordination of activities/meetings?</w:t>
            </w:r>
            <w:r w:rsidRPr="00782E10">
              <w:rPr>
                <w:rFonts w:ascii="Times New Roman" w:eastAsia="Times New Roman" w:hAnsi="Times New Roman" w:cs="Times New Roman"/>
                <w:vertAlign w:val="superscript"/>
              </w:rPr>
              <w:t>1,3</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r>
      <w:tr w:rsidR="009407CA" w:rsidRPr="00782E10" w:rsidTr="00513C23">
        <w:trPr>
          <w:trHeight w:val="548"/>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9407CA" w:rsidRPr="00782E10" w:rsidRDefault="009407CA" w:rsidP="00D91CB6">
            <w:pPr>
              <w:rPr>
                <w:rFonts w:ascii="Times New Roman" w:eastAsia="Times New Roman" w:hAnsi="Times New Roman" w:cs="Times New Roman"/>
              </w:rPr>
            </w:pPr>
          </w:p>
        </w:tc>
        <w:tc>
          <w:tcPr>
            <w:tcW w:w="10434" w:type="dxa"/>
            <w:tcBorders>
              <w:top w:val="single" w:sz="4" w:space="0" w:color="auto"/>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Has the project involved both females and males in program monitoring and evaluation?</w:t>
            </w:r>
            <w:r w:rsidRPr="00782E10">
              <w:rPr>
                <w:rFonts w:ascii="Times New Roman" w:eastAsia="Times New Roman" w:hAnsi="Times New Roman" w:cs="Times New Roman"/>
                <w:vertAlign w:val="superscript"/>
              </w:rPr>
              <w:t>1</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r>
      <w:tr w:rsidR="009407CA" w:rsidRPr="00782E10" w:rsidTr="00513C23">
        <w:trPr>
          <w:trHeight w:val="62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9407CA" w:rsidRPr="00782E10" w:rsidRDefault="009407CA" w:rsidP="00D91CB6">
            <w:pPr>
              <w:rPr>
                <w:rFonts w:ascii="Times New Roman" w:eastAsia="Times New Roman" w:hAnsi="Times New Roman" w:cs="Times New Roman"/>
              </w:rPr>
            </w:pPr>
          </w:p>
        </w:tc>
        <w:tc>
          <w:tcPr>
            <w:tcW w:w="10434" w:type="dxa"/>
            <w:tcBorders>
              <w:top w:val="single" w:sz="4" w:space="0" w:color="auto"/>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Have steps been taken to ensure that females and males have equal ability to fully and actively participate in proposed activities, taking into account that social, financial, and time constraints vary between gender?</w:t>
            </w:r>
            <w:r w:rsidRPr="00782E10">
              <w:rPr>
                <w:rFonts w:ascii="Times New Roman" w:eastAsia="Times New Roman" w:hAnsi="Times New Roman" w:cs="Times New Roman"/>
                <w:vertAlign w:val="superscript"/>
              </w:rPr>
              <w:t>1</w:t>
            </w:r>
            <w:r w:rsidRPr="00782E10">
              <w:rPr>
                <w:rFonts w:ascii="Times New Roman" w:eastAsia="Times New Roman" w:hAnsi="Times New Roman" w:cs="Times New Roman"/>
              </w:rPr>
              <w:t xml:space="preserve">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r>
      <w:tr w:rsidR="009407CA" w:rsidRPr="00782E10" w:rsidTr="00513C23">
        <w:trPr>
          <w:trHeight w:val="300"/>
        </w:trPr>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Analyze &amp; Adapt</w:t>
            </w:r>
          </w:p>
        </w:tc>
        <w:tc>
          <w:tcPr>
            <w:tcW w:w="10434"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Has data been collected and analyzed in a way to demonstrate the specific impacts both females and males have on the project’s goals?</w:t>
            </w:r>
            <w:r w:rsidRPr="00782E10">
              <w:rPr>
                <w:rFonts w:ascii="Times New Roman" w:eastAsia="Times New Roman" w:hAnsi="Times New Roman" w:cs="Times New Roman"/>
                <w:vertAlign w:val="superscript"/>
              </w:rPr>
              <w:t>3</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r>
      <w:tr w:rsidR="009407CA" w:rsidRPr="00782E10" w:rsidTr="00513C23">
        <w:trPr>
          <w:trHeight w:val="845"/>
        </w:trPr>
        <w:tc>
          <w:tcPr>
            <w:tcW w:w="1438" w:type="dxa"/>
            <w:vMerge/>
            <w:tcBorders>
              <w:top w:val="nil"/>
              <w:left w:val="single" w:sz="4" w:space="0" w:color="auto"/>
              <w:bottom w:val="single" w:sz="4" w:space="0" w:color="auto"/>
              <w:right w:val="single" w:sz="4" w:space="0" w:color="auto"/>
            </w:tcBorders>
            <w:vAlign w:val="center"/>
            <w:hideMark/>
          </w:tcPr>
          <w:p w:rsidR="009407CA" w:rsidRPr="00782E10" w:rsidRDefault="009407CA" w:rsidP="00D91CB6">
            <w:pPr>
              <w:rPr>
                <w:rFonts w:ascii="Times New Roman" w:eastAsia="Times New Roman" w:hAnsi="Times New Roman" w:cs="Times New Roman"/>
              </w:rPr>
            </w:pPr>
          </w:p>
        </w:tc>
        <w:tc>
          <w:tcPr>
            <w:tcW w:w="10434"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xml:space="preserve">Have issues/impacts/outcomes that relate to </w:t>
            </w:r>
            <w:r>
              <w:rPr>
                <w:rFonts w:ascii="Times New Roman" w:eastAsia="Times New Roman" w:hAnsi="Times New Roman" w:cs="Times New Roman"/>
              </w:rPr>
              <w:t>female and male</w:t>
            </w:r>
            <w:r w:rsidRPr="00782E10">
              <w:rPr>
                <w:rFonts w:ascii="Times New Roman" w:eastAsia="Times New Roman" w:hAnsi="Times New Roman" w:cs="Times New Roman"/>
              </w:rPr>
              <w:t xml:space="preserve"> roles/activities been examined mid-way into the project to allow time for adaptation? If so, have necessary adjustments and/or changes been made to adapt project components, that were unsuccessful/problematic due to either women or men stakeholders?</w:t>
            </w:r>
            <w:r w:rsidRPr="00782E10">
              <w:rPr>
                <w:rFonts w:ascii="Times New Roman" w:eastAsia="Times New Roman" w:hAnsi="Times New Roman" w:cs="Times New Roman"/>
                <w:vertAlign w:val="superscript"/>
              </w:rPr>
              <w:t>3</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r>
      <w:tr w:rsidR="009407CA" w:rsidRPr="00782E10" w:rsidTr="00513C23">
        <w:trPr>
          <w:trHeight w:val="300"/>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Share</w:t>
            </w:r>
          </w:p>
        </w:tc>
        <w:tc>
          <w:tcPr>
            <w:tcW w:w="10434"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Are gender-sensitive indicators and sex-disaggregated data/results included in progress and final reports and other forms of communication and materials?</w:t>
            </w:r>
            <w:r w:rsidRPr="00782E10">
              <w:rPr>
                <w:rFonts w:ascii="Times New Roman" w:eastAsia="Times New Roman" w:hAnsi="Times New Roman" w:cs="Times New Roman"/>
                <w:vertAlign w:val="superscript"/>
              </w:rPr>
              <w:t>3</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rPr>
            </w:pPr>
            <w:r w:rsidRPr="00782E10">
              <w:rPr>
                <w:rFonts w:ascii="Times New Roman" w:eastAsia="Times New Roman" w:hAnsi="Times New Roman" w:cs="Times New Roman"/>
              </w:rPr>
              <w:t> </w:t>
            </w:r>
          </w:p>
        </w:tc>
      </w:tr>
      <w:tr w:rsidR="009407CA" w:rsidRPr="00782E10" w:rsidTr="00513C23">
        <w:trPr>
          <w:trHeight w:val="375"/>
        </w:trPr>
        <w:tc>
          <w:tcPr>
            <w:tcW w:w="1403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i/>
                <w:iCs/>
              </w:rPr>
            </w:pPr>
            <w:r w:rsidRPr="00782E10">
              <w:rPr>
                <w:rFonts w:ascii="Times New Roman" w:eastAsia="Times New Roman" w:hAnsi="Times New Roman" w:cs="Times New Roman"/>
              </w:rPr>
              <w:t>* Responding "no" to any of these questions could indicate that women and men are not given equal access to opportunities and resources in the project or program.</w:t>
            </w:r>
          </w:p>
        </w:tc>
      </w:tr>
      <w:tr w:rsidR="009407CA" w:rsidRPr="00782E10" w:rsidTr="00513C23">
        <w:trPr>
          <w:trHeight w:val="435"/>
        </w:trPr>
        <w:tc>
          <w:tcPr>
            <w:tcW w:w="1403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407CA" w:rsidRPr="00782E10" w:rsidRDefault="009407CA" w:rsidP="00D91CB6">
            <w:pPr>
              <w:rPr>
                <w:rFonts w:ascii="Times New Roman" w:eastAsia="Times New Roman" w:hAnsi="Times New Roman" w:cs="Times New Roman"/>
                <w:i/>
                <w:iCs/>
              </w:rPr>
            </w:pPr>
            <w:r w:rsidRPr="00782E10">
              <w:rPr>
                <w:rFonts w:ascii="Times New Roman" w:eastAsia="Times New Roman" w:hAnsi="Times New Roman" w:cs="Times New Roman"/>
                <w:i/>
                <w:iCs/>
              </w:rPr>
              <w:t xml:space="preserve">Sources: </w:t>
            </w:r>
            <w:r w:rsidRPr="00782E10">
              <w:rPr>
                <w:rFonts w:ascii="Times New Roman" w:eastAsia="Times New Roman" w:hAnsi="Times New Roman" w:cs="Times New Roman"/>
              </w:rPr>
              <w:t>1. WHO Gender Assessment Tool 2. IUCN Gender Checklist 3. WWF-UK Gender Assessment Checklist</w:t>
            </w:r>
          </w:p>
        </w:tc>
      </w:tr>
    </w:tbl>
    <w:p w:rsidR="00270BE8" w:rsidRDefault="00270BE8"/>
    <w:sectPr w:rsidR="00270BE8" w:rsidSect="009407C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CA"/>
    <w:rsid w:val="00270BE8"/>
    <w:rsid w:val="004B7DE2"/>
    <w:rsid w:val="00513C23"/>
    <w:rsid w:val="009407CA"/>
    <w:rsid w:val="00F5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8E195-E9DA-4690-B044-E3B3E048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C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Simoneau, Nathalie</dc:creator>
  <cp:keywords/>
  <dc:description/>
  <cp:lastModifiedBy>Simoneau, Nathalie</cp:lastModifiedBy>
  <cp:revision>4</cp:revision>
  <dcterms:created xsi:type="dcterms:W3CDTF">2016-12-07T20:00:00Z</dcterms:created>
  <dcterms:modified xsi:type="dcterms:W3CDTF">2017-09-08T16:19:00Z</dcterms:modified>
</cp:coreProperties>
</file>